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5104" w:rsidRDefault="00922628" w:rsidP="00922628">
      <w:pPr>
        <w:jc w:val="center"/>
        <w:rPr>
          <w:rFonts w:ascii="Calibri" w:hAnsi="Calibri"/>
          <w:b/>
        </w:rPr>
      </w:pPr>
      <w:r w:rsidRPr="0039467A">
        <w:rPr>
          <w:rFonts w:ascii="Calibri" w:hAnsi="Calibri"/>
          <w:b/>
        </w:rPr>
        <w:t>PROCÈS-VERBAL DE L’A</w:t>
      </w:r>
      <w:r w:rsidR="00B85281">
        <w:rPr>
          <w:rFonts w:ascii="Calibri" w:hAnsi="Calibri"/>
          <w:b/>
        </w:rPr>
        <w:t>SSEMBLÉE GÉNÉRALE ANNUELLE</w:t>
      </w:r>
    </w:p>
    <w:p w:rsidR="00785104" w:rsidRDefault="00785104" w:rsidP="00785104">
      <w:pPr>
        <w:rPr>
          <w:rFonts w:ascii="Calibri" w:hAnsi="Calibri"/>
          <w:b/>
        </w:rPr>
      </w:pPr>
    </w:p>
    <w:p w:rsidR="00785104" w:rsidRPr="00B85281" w:rsidRDefault="00B85281" w:rsidP="00785104">
      <w:pPr>
        <w:numPr>
          <w:ilvl w:val="0"/>
          <w:numId w:val="1"/>
        </w:numPr>
        <w:spacing w:after="40" w:line="276" w:lineRule="auto"/>
        <w:ind w:left="426" w:right="-284"/>
        <w:jc w:val="both"/>
        <w:rPr>
          <w:rFonts w:ascii="Calibri" w:hAnsi="Calibri"/>
          <w:b/>
          <w:i/>
        </w:rPr>
      </w:pPr>
      <w:r w:rsidRPr="00B85281">
        <w:rPr>
          <w:rFonts w:ascii="Calibri" w:hAnsi="Calibri"/>
          <w:b/>
          <w:i/>
        </w:rPr>
        <w:t xml:space="preserve">Ouverture de l’assemblée générale annuelle </w:t>
      </w:r>
      <w:r>
        <w:rPr>
          <w:rFonts w:ascii="Calibri" w:hAnsi="Calibri"/>
          <w:b/>
          <w:i/>
        </w:rPr>
        <w:t xml:space="preserve">(AGA) </w:t>
      </w:r>
      <w:r w:rsidRPr="00B85281">
        <w:rPr>
          <w:rFonts w:ascii="Calibri" w:hAnsi="Calibri"/>
          <w:b/>
          <w:i/>
        </w:rPr>
        <w:t>et vérification du quorum</w:t>
      </w:r>
    </w:p>
    <w:p w:rsidR="00785104" w:rsidRDefault="00785104" w:rsidP="00785104">
      <w:pPr>
        <w:numPr>
          <w:ilvl w:val="0"/>
          <w:numId w:val="8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Début de l’AGA à </w:t>
      </w:r>
      <w:r w:rsidR="008720F2">
        <w:rPr>
          <w:rFonts w:ascii="Calibri" w:hAnsi="Calibri"/>
          <w:sz w:val="22"/>
          <w:szCs w:val="22"/>
        </w:rPr>
        <w:t>1</w:t>
      </w:r>
      <w:r w:rsidR="00252B3A">
        <w:rPr>
          <w:rFonts w:ascii="Calibri" w:hAnsi="Calibri"/>
          <w:sz w:val="22"/>
          <w:szCs w:val="22"/>
        </w:rPr>
        <w:t>0</w:t>
      </w:r>
      <w:r w:rsidR="00F80989">
        <w:rPr>
          <w:rFonts w:ascii="Calibri" w:hAnsi="Calibri"/>
          <w:sz w:val="22"/>
          <w:szCs w:val="22"/>
        </w:rPr>
        <w:t xml:space="preserve"> h 8</w:t>
      </w:r>
      <w:r w:rsidR="008720F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par un mot de bienvenue de M. Pierre Lachance</w:t>
      </w:r>
    </w:p>
    <w:p w:rsidR="00785104" w:rsidRDefault="00785104" w:rsidP="00785104">
      <w:pPr>
        <w:numPr>
          <w:ilvl w:val="0"/>
          <w:numId w:val="8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Quelques précisions :</w:t>
      </w:r>
    </w:p>
    <w:p w:rsidR="00785104" w:rsidRPr="00785104" w:rsidRDefault="00785104" w:rsidP="00785104">
      <w:pPr>
        <w:numPr>
          <w:ilvl w:val="1"/>
          <w:numId w:val="8"/>
        </w:numPr>
        <w:spacing w:after="40" w:line="276" w:lineRule="auto"/>
        <w:ind w:left="1276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Informations sur le déroulement de la rencontre </w:t>
      </w:r>
      <w:r w:rsidR="00252B3A">
        <w:rPr>
          <w:rFonts w:ascii="Calibri" w:hAnsi="Calibri"/>
          <w:sz w:val="22"/>
          <w:szCs w:val="22"/>
        </w:rPr>
        <w:t>par Zoom</w:t>
      </w:r>
    </w:p>
    <w:p w:rsidR="008720F2" w:rsidRDefault="008720F2" w:rsidP="00785104">
      <w:pPr>
        <w:numPr>
          <w:ilvl w:val="0"/>
          <w:numId w:val="8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Mot de bienvenue de Mme Carrier et minute de silence en mémoire de nos disparus</w:t>
      </w:r>
    </w:p>
    <w:p w:rsidR="00785104" w:rsidRDefault="00785104" w:rsidP="00785104">
      <w:pPr>
        <w:numPr>
          <w:ilvl w:val="0"/>
          <w:numId w:val="8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Vérification du quorum : OK, nous sommes </w:t>
      </w:r>
      <w:r w:rsidR="00254955">
        <w:rPr>
          <w:rFonts w:ascii="Calibri" w:hAnsi="Calibri"/>
          <w:sz w:val="22"/>
          <w:szCs w:val="22"/>
        </w:rPr>
        <w:t>2</w:t>
      </w:r>
      <w:r w:rsidR="008720F2">
        <w:rPr>
          <w:rFonts w:ascii="Calibri" w:hAnsi="Calibri"/>
          <w:sz w:val="22"/>
          <w:szCs w:val="22"/>
        </w:rPr>
        <w:t xml:space="preserve">7 </w:t>
      </w:r>
      <w:r>
        <w:rPr>
          <w:rFonts w:ascii="Calibri" w:hAnsi="Calibri"/>
          <w:sz w:val="22"/>
          <w:szCs w:val="22"/>
        </w:rPr>
        <w:t>personnes à l’AGA</w:t>
      </w:r>
    </w:p>
    <w:p w:rsidR="00C338AC" w:rsidRDefault="00C338AC" w:rsidP="00785104">
      <w:pPr>
        <w:numPr>
          <w:ilvl w:val="0"/>
          <w:numId w:val="8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Selon les statuts et règlements de la Fondation HTAPQ :</w:t>
      </w:r>
    </w:p>
    <w:p w:rsidR="00C338AC" w:rsidRDefault="00C338AC" w:rsidP="00C338AC">
      <w:pPr>
        <w:numPr>
          <w:ilvl w:val="1"/>
          <w:numId w:val="8"/>
        </w:numPr>
        <w:spacing w:after="40" w:line="276" w:lineRule="auto"/>
        <w:ind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Dolorès Carrier, présidente de la Fondation agira à titre de présidente de l’AGA</w:t>
      </w:r>
    </w:p>
    <w:p w:rsidR="00785104" w:rsidRDefault="00C338AC" w:rsidP="00C338AC">
      <w:pPr>
        <w:numPr>
          <w:ilvl w:val="1"/>
          <w:numId w:val="8"/>
        </w:numPr>
        <w:spacing w:after="40" w:line="276" w:lineRule="auto"/>
        <w:ind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Renée </w:t>
      </w:r>
      <w:proofErr w:type="spellStart"/>
      <w:r>
        <w:rPr>
          <w:rFonts w:ascii="Calibri" w:hAnsi="Calibri"/>
          <w:sz w:val="22"/>
          <w:szCs w:val="22"/>
        </w:rPr>
        <w:t>Levaque</w:t>
      </w:r>
      <w:proofErr w:type="spellEnd"/>
      <w:r>
        <w:rPr>
          <w:rFonts w:ascii="Calibri" w:hAnsi="Calibri"/>
          <w:sz w:val="22"/>
          <w:szCs w:val="22"/>
        </w:rPr>
        <w:t>, secrétaire de la Fondation agira à titre de secrétaire de l’AGA</w:t>
      </w:r>
    </w:p>
    <w:p w:rsidR="00785104" w:rsidRPr="00B85281" w:rsidRDefault="00785104" w:rsidP="00785104">
      <w:pPr>
        <w:spacing w:after="40" w:line="276" w:lineRule="auto"/>
        <w:ind w:left="1416" w:right="-284"/>
        <w:jc w:val="both"/>
        <w:rPr>
          <w:rFonts w:ascii="Calibri" w:hAnsi="Calibri"/>
          <w:sz w:val="16"/>
          <w:szCs w:val="16"/>
        </w:rPr>
      </w:pPr>
    </w:p>
    <w:p w:rsidR="00785104" w:rsidRPr="00B85281" w:rsidRDefault="00785104" w:rsidP="00B85281">
      <w:pPr>
        <w:numPr>
          <w:ilvl w:val="0"/>
          <w:numId w:val="1"/>
        </w:numPr>
        <w:spacing w:after="40" w:line="276" w:lineRule="auto"/>
        <w:ind w:left="426" w:right="-284"/>
        <w:jc w:val="both"/>
        <w:rPr>
          <w:rFonts w:ascii="Calibri" w:hAnsi="Calibri"/>
          <w:b/>
          <w:i/>
        </w:rPr>
      </w:pPr>
      <w:r w:rsidRPr="00B85281">
        <w:rPr>
          <w:rFonts w:ascii="Calibri" w:hAnsi="Calibri"/>
          <w:b/>
          <w:i/>
        </w:rPr>
        <w:t>Lecture de l’ordre du jour</w:t>
      </w:r>
    </w:p>
    <w:p w:rsidR="00785104" w:rsidRDefault="00785104" w:rsidP="00785104">
      <w:pPr>
        <w:numPr>
          <w:ilvl w:val="0"/>
          <w:numId w:val="9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Renée </w:t>
      </w:r>
      <w:proofErr w:type="spellStart"/>
      <w:r>
        <w:rPr>
          <w:rFonts w:ascii="Calibri" w:hAnsi="Calibri"/>
          <w:sz w:val="22"/>
          <w:szCs w:val="22"/>
        </w:rPr>
        <w:t>Levaque</w:t>
      </w:r>
      <w:proofErr w:type="spellEnd"/>
      <w:r>
        <w:rPr>
          <w:rFonts w:ascii="Calibri" w:hAnsi="Calibri"/>
          <w:sz w:val="22"/>
          <w:szCs w:val="22"/>
        </w:rPr>
        <w:t xml:space="preserve"> lit le projet d’ordre du jour</w:t>
      </w:r>
    </w:p>
    <w:p w:rsidR="00785104" w:rsidRDefault="008720F2" w:rsidP="00785104">
      <w:pPr>
        <w:numPr>
          <w:ilvl w:val="0"/>
          <w:numId w:val="9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Réjean Dupont </w:t>
      </w:r>
      <w:r w:rsidR="00785104">
        <w:rPr>
          <w:rFonts w:ascii="Calibri" w:hAnsi="Calibri"/>
          <w:sz w:val="22"/>
          <w:szCs w:val="22"/>
        </w:rPr>
        <w:t xml:space="preserve">propose et </w:t>
      </w:r>
      <w:r w:rsidR="00254955">
        <w:rPr>
          <w:rFonts w:ascii="Calibri" w:hAnsi="Calibri"/>
          <w:sz w:val="22"/>
          <w:szCs w:val="22"/>
        </w:rPr>
        <w:t>Nicole Jacob</w:t>
      </w:r>
      <w:r w:rsidR="00785104">
        <w:rPr>
          <w:rFonts w:ascii="Calibri" w:hAnsi="Calibri"/>
          <w:sz w:val="22"/>
          <w:szCs w:val="22"/>
        </w:rPr>
        <w:t xml:space="preserve"> seconde l’adoption de l’ordre du jour</w:t>
      </w:r>
      <w:r w:rsidR="00D840EF">
        <w:rPr>
          <w:rFonts w:ascii="Calibri" w:hAnsi="Calibri"/>
          <w:sz w:val="22"/>
          <w:szCs w:val="22"/>
        </w:rPr>
        <w:t xml:space="preserve"> modifié</w:t>
      </w:r>
    </w:p>
    <w:p w:rsidR="00785104" w:rsidRPr="00230EA1" w:rsidRDefault="00785104" w:rsidP="00785104">
      <w:pPr>
        <w:numPr>
          <w:ilvl w:val="0"/>
          <w:numId w:val="9"/>
        </w:numPr>
        <w:spacing w:after="40" w:line="276" w:lineRule="auto"/>
        <w:ind w:left="851" w:right="-28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ADOPTÉ À L’</w:t>
      </w:r>
      <w:r w:rsidRPr="00230EA1">
        <w:rPr>
          <w:rFonts w:ascii="Calibri" w:hAnsi="Calibri"/>
          <w:b/>
          <w:sz w:val="22"/>
          <w:szCs w:val="22"/>
        </w:rPr>
        <w:t>UNANIMITÉ</w:t>
      </w:r>
    </w:p>
    <w:p w:rsidR="00785104" w:rsidRPr="00B85281" w:rsidRDefault="00785104" w:rsidP="00785104">
      <w:pPr>
        <w:spacing w:after="40" w:line="276" w:lineRule="auto"/>
        <w:ind w:left="780" w:right="-284"/>
        <w:jc w:val="both"/>
        <w:rPr>
          <w:rFonts w:ascii="Calibri" w:hAnsi="Calibri"/>
          <w:sz w:val="16"/>
          <w:szCs w:val="16"/>
        </w:rPr>
      </w:pPr>
    </w:p>
    <w:p w:rsidR="00785104" w:rsidRPr="00B85281" w:rsidRDefault="00785104" w:rsidP="00785104">
      <w:pPr>
        <w:numPr>
          <w:ilvl w:val="0"/>
          <w:numId w:val="1"/>
        </w:numPr>
        <w:spacing w:after="40" w:line="276" w:lineRule="auto"/>
        <w:ind w:left="426" w:right="-284"/>
        <w:jc w:val="both"/>
        <w:rPr>
          <w:rFonts w:ascii="Calibri" w:hAnsi="Calibri"/>
          <w:b/>
          <w:i/>
        </w:rPr>
      </w:pPr>
      <w:r w:rsidRPr="00B85281">
        <w:rPr>
          <w:rFonts w:ascii="Calibri" w:hAnsi="Calibri"/>
          <w:b/>
          <w:i/>
        </w:rPr>
        <w:t xml:space="preserve">Lecture du procès-verbal de la </w:t>
      </w:r>
      <w:r w:rsidR="00C338AC">
        <w:rPr>
          <w:rFonts w:ascii="Calibri" w:hAnsi="Calibri"/>
          <w:b/>
          <w:i/>
        </w:rPr>
        <w:t>1</w:t>
      </w:r>
      <w:r w:rsidR="00D046AC">
        <w:rPr>
          <w:rFonts w:ascii="Calibri" w:hAnsi="Calibri"/>
          <w:b/>
          <w:i/>
        </w:rPr>
        <w:t>1</w:t>
      </w:r>
      <w:r w:rsidRPr="00D840EF">
        <w:rPr>
          <w:rFonts w:ascii="Calibri" w:hAnsi="Calibri"/>
          <w:b/>
          <w:i/>
          <w:vertAlign w:val="superscript"/>
        </w:rPr>
        <w:t>e</w:t>
      </w:r>
      <w:r w:rsidRPr="00B85281">
        <w:rPr>
          <w:rFonts w:ascii="Calibri" w:hAnsi="Calibri"/>
          <w:b/>
          <w:i/>
        </w:rPr>
        <w:t xml:space="preserve"> </w:t>
      </w:r>
      <w:r w:rsidR="00B85281">
        <w:rPr>
          <w:rFonts w:ascii="Calibri" w:hAnsi="Calibri"/>
          <w:b/>
          <w:i/>
        </w:rPr>
        <w:t>AGA</w:t>
      </w:r>
      <w:r w:rsidRPr="00B85281">
        <w:rPr>
          <w:rFonts w:ascii="Calibri" w:hAnsi="Calibri"/>
          <w:b/>
          <w:i/>
        </w:rPr>
        <w:t xml:space="preserve"> tenue à </w:t>
      </w:r>
      <w:r w:rsidR="00254955">
        <w:rPr>
          <w:rFonts w:ascii="Calibri" w:hAnsi="Calibri"/>
          <w:b/>
          <w:i/>
        </w:rPr>
        <w:t>Trois-Rivières</w:t>
      </w:r>
      <w:r w:rsidRPr="00B85281">
        <w:rPr>
          <w:rFonts w:ascii="Calibri" w:hAnsi="Calibri"/>
          <w:b/>
          <w:i/>
        </w:rPr>
        <w:t xml:space="preserve">, le </w:t>
      </w:r>
      <w:r w:rsidR="00182F00">
        <w:rPr>
          <w:rFonts w:ascii="Calibri" w:hAnsi="Calibri"/>
          <w:b/>
          <w:i/>
        </w:rPr>
        <w:t>5</w:t>
      </w:r>
      <w:r w:rsidRPr="00B85281">
        <w:rPr>
          <w:rFonts w:ascii="Calibri" w:hAnsi="Calibri"/>
          <w:b/>
          <w:i/>
        </w:rPr>
        <w:t xml:space="preserve"> </w:t>
      </w:r>
      <w:r w:rsidR="00C338AC">
        <w:rPr>
          <w:rFonts w:ascii="Calibri" w:hAnsi="Calibri"/>
          <w:b/>
          <w:i/>
        </w:rPr>
        <w:t>mai 201</w:t>
      </w:r>
      <w:r w:rsidR="00182F00">
        <w:rPr>
          <w:rFonts w:ascii="Calibri" w:hAnsi="Calibri"/>
          <w:b/>
          <w:i/>
        </w:rPr>
        <w:t>9</w:t>
      </w:r>
    </w:p>
    <w:p w:rsidR="00785104" w:rsidRDefault="00785104" w:rsidP="00785104">
      <w:pPr>
        <w:numPr>
          <w:ilvl w:val="0"/>
          <w:numId w:val="10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Renée </w:t>
      </w:r>
      <w:proofErr w:type="spellStart"/>
      <w:r>
        <w:rPr>
          <w:rFonts w:ascii="Calibri" w:hAnsi="Calibri"/>
          <w:sz w:val="22"/>
          <w:szCs w:val="22"/>
        </w:rPr>
        <w:t>Levaque</w:t>
      </w:r>
      <w:proofErr w:type="spellEnd"/>
      <w:r>
        <w:rPr>
          <w:rFonts w:ascii="Calibri" w:hAnsi="Calibri"/>
          <w:sz w:val="22"/>
          <w:szCs w:val="22"/>
        </w:rPr>
        <w:t xml:space="preserve"> lit le procès-verbal</w:t>
      </w:r>
    </w:p>
    <w:p w:rsidR="00785104" w:rsidRDefault="002870D2" w:rsidP="00785104">
      <w:pPr>
        <w:numPr>
          <w:ilvl w:val="0"/>
          <w:numId w:val="10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Judith </w:t>
      </w:r>
      <w:proofErr w:type="spellStart"/>
      <w:r>
        <w:rPr>
          <w:rFonts w:ascii="Calibri" w:hAnsi="Calibri"/>
          <w:sz w:val="22"/>
          <w:szCs w:val="22"/>
        </w:rPr>
        <w:t>Moatti</w:t>
      </w:r>
      <w:proofErr w:type="spellEnd"/>
      <w:r w:rsidR="00AF4353">
        <w:rPr>
          <w:rFonts w:ascii="Calibri" w:hAnsi="Calibri"/>
          <w:sz w:val="22"/>
          <w:szCs w:val="22"/>
        </w:rPr>
        <w:t xml:space="preserve"> </w:t>
      </w:r>
      <w:r w:rsidR="00785104">
        <w:rPr>
          <w:rFonts w:ascii="Calibri" w:hAnsi="Calibri"/>
          <w:sz w:val="22"/>
          <w:szCs w:val="22"/>
        </w:rPr>
        <w:t xml:space="preserve">propose et </w:t>
      </w:r>
      <w:r>
        <w:rPr>
          <w:rFonts w:ascii="Calibri" w:hAnsi="Calibri"/>
          <w:sz w:val="22"/>
          <w:szCs w:val="22"/>
        </w:rPr>
        <w:t>Denis C</w:t>
      </w:r>
      <w:r w:rsidR="00182F00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>rmier</w:t>
      </w:r>
      <w:r w:rsidR="00785104">
        <w:rPr>
          <w:rFonts w:ascii="Calibri" w:hAnsi="Calibri"/>
          <w:sz w:val="22"/>
          <w:szCs w:val="22"/>
        </w:rPr>
        <w:t xml:space="preserve"> seconde l’adoption du PV tel que lu</w:t>
      </w:r>
    </w:p>
    <w:p w:rsidR="00785104" w:rsidRPr="00230EA1" w:rsidRDefault="00785104" w:rsidP="00785104">
      <w:pPr>
        <w:numPr>
          <w:ilvl w:val="0"/>
          <w:numId w:val="10"/>
        </w:numPr>
        <w:spacing w:after="40" w:line="276" w:lineRule="auto"/>
        <w:ind w:left="851" w:right="-28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ADOPTÉ À L’</w:t>
      </w:r>
      <w:r w:rsidRPr="00230EA1">
        <w:rPr>
          <w:rFonts w:ascii="Calibri" w:hAnsi="Calibri"/>
          <w:b/>
          <w:sz w:val="22"/>
          <w:szCs w:val="22"/>
        </w:rPr>
        <w:t>UNANIMITÉ</w:t>
      </w:r>
    </w:p>
    <w:p w:rsidR="00785104" w:rsidRPr="00B85281" w:rsidRDefault="00785104" w:rsidP="00785104">
      <w:pPr>
        <w:spacing w:after="40" w:line="276" w:lineRule="auto"/>
        <w:ind w:right="-284"/>
        <w:jc w:val="both"/>
        <w:rPr>
          <w:rFonts w:ascii="Calibri" w:hAnsi="Calibri"/>
          <w:sz w:val="16"/>
          <w:szCs w:val="16"/>
        </w:rPr>
      </w:pPr>
    </w:p>
    <w:p w:rsidR="00785104" w:rsidRPr="00B85281" w:rsidRDefault="00785104" w:rsidP="00785104">
      <w:pPr>
        <w:numPr>
          <w:ilvl w:val="0"/>
          <w:numId w:val="1"/>
        </w:numPr>
        <w:spacing w:after="40" w:line="276" w:lineRule="auto"/>
        <w:ind w:left="426" w:right="-284"/>
        <w:jc w:val="both"/>
        <w:rPr>
          <w:rFonts w:ascii="Calibri" w:hAnsi="Calibri"/>
          <w:b/>
          <w:i/>
        </w:rPr>
      </w:pPr>
      <w:r w:rsidRPr="00B85281">
        <w:rPr>
          <w:rFonts w:ascii="Calibri" w:hAnsi="Calibri"/>
          <w:b/>
          <w:i/>
        </w:rPr>
        <w:t xml:space="preserve">Rapport de la présidence </w:t>
      </w:r>
    </w:p>
    <w:p w:rsidR="00785104" w:rsidRPr="00AF4353" w:rsidRDefault="00C338AC" w:rsidP="00AF4353">
      <w:pPr>
        <w:spacing w:after="40" w:line="276" w:lineRule="auto"/>
        <w:ind w:right="-284"/>
        <w:jc w:val="both"/>
        <w:rPr>
          <w:rFonts w:ascii="Calibri" w:hAnsi="Calibri"/>
          <w:sz w:val="22"/>
          <w:szCs w:val="22"/>
        </w:rPr>
      </w:pPr>
      <w:r w:rsidRPr="00AF4353">
        <w:rPr>
          <w:rFonts w:ascii="Calibri" w:hAnsi="Calibri"/>
          <w:sz w:val="22"/>
          <w:szCs w:val="22"/>
        </w:rPr>
        <w:t>Dolorès</w:t>
      </w:r>
      <w:r w:rsidR="00785104" w:rsidRPr="00AF4353">
        <w:rPr>
          <w:rFonts w:ascii="Calibri" w:hAnsi="Calibri"/>
          <w:sz w:val="22"/>
          <w:szCs w:val="22"/>
        </w:rPr>
        <w:t xml:space="preserve"> </w:t>
      </w:r>
      <w:r w:rsidR="00AF4353">
        <w:rPr>
          <w:rFonts w:ascii="Calibri" w:hAnsi="Calibri"/>
          <w:sz w:val="22"/>
          <w:szCs w:val="22"/>
        </w:rPr>
        <w:t xml:space="preserve">Carrier </w:t>
      </w:r>
      <w:r w:rsidR="00785104" w:rsidRPr="00AF4353">
        <w:rPr>
          <w:rFonts w:ascii="Calibri" w:hAnsi="Calibri"/>
          <w:sz w:val="22"/>
          <w:szCs w:val="22"/>
        </w:rPr>
        <w:t xml:space="preserve">présente son rapport de la présidence : </w:t>
      </w:r>
    </w:p>
    <w:p w:rsidR="00D046AC" w:rsidRDefault="00D046AC" w:rsidP="00785104">
      <w:pPr>
        <w:numPr>
          <w:ilvl w:val="0"/>
          <w:numId w:val="19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Année de consolidation</w:t>
      </w:r>
    </w:p>
    <w:p w:rsidR="00D046AC" w:rsidRDefault="00D046AC" w:rsidP="00785104">
      <w:pPr>
        <w:numPr>
          <w:ilvl w:val="0"/>
          <w:numId w:val="19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Organisation de rencontres pour les membres</w:t>
      </w:r>
    </w:p>
    <w:p w:rsidR="00D046AC" w:rsidRDefault="00D046AC" w:rsidP="00785104">
      <w:pPr>
        <w:numPr>
          <w:ilvl w:val="0"/>
          <w:numId w:val="19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Brunch des bénévoles</w:t>
      </w:r>
    </w:p>
    <w:p w:rsidR="00D046AC" w:rsidRDefault="00D046AC" w:rsidP="00785104">
      <w:pPr>
        <w:numPr>
          <w:ilvl w:val="0"/>
          <w:numId w:val="19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Plus de 75 personnes au Congrès</w:t>
      </w:r>
    </w:p>
    <w:p w:rsidR="00D046AC" w:rsidRDefault="00D046AC" w:rsidP="00785104">
      <w:pPr>
        <w:numPr>
          <w:ilvl w:val="0"/>
          <w:numId w:val="19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Aide financière directe à plusieurs personnes</w:t>
      </w:r>
    </w:p>
    <w:p w:rsidR="00D046AC" w:rsidRDefault="00182F00" w:rsidP="00785104">
      <w:pPr>
        <w:numPr>
          <w:ilvl w:val="0"/>
          <w:numId w:val="19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Travail pour préciser les</w:t>
      </w:r>
      <w:r w:rsidR="00D046AC">
        <w:rPr>
          <w:rFonts w:ascii="Calibri" w:hAnsi="Calibri"/>
          <w:sz w:val="22"/>
          <w:szCs w:val="22"/>
        </w:rPr>
        <w:t xml:space="preserve"> critères d’attribution de l’aide financière</w:t>
      </w:r>
    </w:p>
    <w:p w:rsidR="00D046AC" w:rsidRDefault="00D046AC" w:rsidP="00785104">
      <w:pPr>
        <w:numPr>
          <w:ilvl w:val="0"/>
          <w:numId w:val="19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Vente de livres, de fromage et huiles et vinaigre balsamique</w:t>
      </w:r>
    </w:p>
    <w:p w:rsidR="00D046AC" w:rsidRDefault="00D046AC" w:rsidP="00785104">
      <w:pPr>
        <w:numPr>
          <w:ilvl w:val="0"/>
          <w:numId w:val="19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Nous recevons de plus en plus de dons des familles</w:t>
      </w:r>
    </w:p>
    <w:p w:rsidR="00D046AC" w:rsidRDefault="00D046AC" w:rsidP="00785104">
      <w:pPr>
        <w:numPr>
          <w:ilvl w:val="0"/>
          <w:numId w:val="19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Collecte</w:t>
      </w:r>
      <w:r w:rsidR="00182F00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de fonds via Facebook</w:t>
      </w:r>
      <w:r w:rsidR="002870D2">
        <w:rPr>
          <w:rFonts w:ascii="Calibri" w:hAnsi="Calibri"/>
          <w:sz w:val="22"/>
          <w:szCs w:val="22"/>
        </w:rPr>
        <w:t xml:space="preserve"> augmente</w:t>
      </w:r>
      <w:r w:rsidR="00182F00">
        <w:rPr>
          <w:rFonts w:ascii="Calibri" w:hAnsi="Calibri"/>
          <w:sz w:val="22"/>
          <w:szCs w:val="22"/>
        </w:rPr>
        <w:t>nt</w:t>
      </w:r>
    </w:p>
    <w:p w:rsidR="00D046AC" w:rsidRDefault="00D046AC" w:rsidP="00785104">
      <w:pPr>
        <w:numPr>
          <w:ilvl w:val="0"/>
          <w:numId w:val="19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Emphase sur le recrutement de membres avec contribution</w:t>
      </w:r>
    </w:p>
    <w:p w:rsidR="00D046AC" w:rsidRDefault="00D046AC" w:rsidP="00785104">
      <w:pPr>
        <w:numPr>
          <w:ilvl w:val="0"/>
          <w:numId w:val="19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Renouvellement du site Web</w:t>
      </w:r>
    </w:p>
    <w:p w:rsidR="00D046AC" w:rsidRDefault="00D046AC" w:rsidP="00785104">
      <w:pPr>
        <w:numPr>
          <w:ilvl w:val="0"/>
          <w:numId w:val="19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Multiplie les fa</w:t>
      </w:r>
      <w:r w:rsidR="00182F00">
        <w:rPr>
          <w:rFonts w:ascii="Calibri" w:hAnsi="Calibri"/>
          <w:sz w:val="22"/>
          <w:szCs w:val="22"/>
        </w:rPr>
        <w:t>ç</w:t>
      </w:r>
      <w:r>
        <w:rPr>
          <w:rFonts w:ascii="Calibri" w:hAnsi="Calibri"/>
          <w:sz w:val="22"/>
          <w:szCs w:val="22"/>
        </w:rPr>
        <w:t>ons de faire des dons à la Fondation</w:t>
      </w:r>
    </w:p>
    <w:p w:rsidR="00D046AC" w:rsidRDefault="00D046AC" w:rsidP="00785104">
      <w:pPr>
        <w:numPr>
          <w:ilvl w:val="0"/>
          <w:numId w:val="19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Remerciement aux membres du Conseil d’administration</w:t>
      </w:r>
    </w:p>
    <w:p w:rsidR="00D046AC" w:rsidRPr="00182F00" w:rsidRDefault="00D046AC" w:rsidP="00182F00">
      <w:pPr>
        <w:numPr>
          <w:ilvl w:val="0"/>
          <w:numId w:val="19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Un merci spécial à Judith </w:t>
      </w:r>
      <w:proofErr w:type="spellStart"/>
      <w:r>
        <w:rPr>
          <w:rFonts w:ascii="Calibri" w:hAnsi="Calibri"/>
          <w:sz w:val="22"/>
          <w:szCs w:val="22"/>
        </w:rPr>
        <w:t>Moatti</w:t>
      </w:r>
      <w:proofErr w:type="spellEnd"/>
      <w:r>
        <w:rPr>
          <w:rFonts w:ascii="Calibri" w:hAnsi="Calibri"/>
          <w:sz w:val="22"/>
          <w:szCs w:val="22"/>
        </w:rPr>
        <w:t xml:space="preserve"> qui a quitté</w:t>
      </w:r>
      <w:r w:rsidR="00182F00">
        <w:rPr>
          <w:rFonts w:ascii="Calibri" w:hAnsi="Calibri"/>
          <w:sz w:val="22"/>
          <w:szCs w:val="22"/>
        </w:rPr>
        <w:t xml:space="preserve"> le CA au</w:t>
      </w:r>
      <w:r>
        <w:rPr>
          <w:rFonts w:ascii="Calibri" w:hAnsi="Calibri"/>
          <w:sz w:val="22"/>
          <w:szCs w:val="22"/>
        </w:rPr>
        <w:t xml:space="preserve"> début 2020</w:t>
      </w:r>
    </w:p>
    <w:p w:rsidR="00785104" w:rsidRPr="00B85281" w:rsidRDefault="00785104" w:rsidP="00785104">
      <w:pPr>
        <w:spacing w:after="40" w:line="276" w:lineRule="auto"/>
        <w:ind w:right="-284"/>
        <w:jc w:val="both"/>
        <w:rPr>
          <w:rFonts w:ascii="Calibri" w:hAnsi="Calibri"/>
          <w:sz w:val="16"/>
          <w:szCs w:val="16"/>
        </w:rPr>
      </w:pPr>
    </w:p>
    <w:p w:rsidR="00785104" w:rsidRPr="00B85281" w:rsidRDefault="00785104" w:rsidP="00B85281">
      <w:pPr>
        <w:numPr>
          <w:ilvl w:val="0"/>
          <w:numId w:val="1"/>
        </w:numPr>
        <w:spacing w:after="40" w:line="276" w:lineRule="auto"/>
        <w:ind w:left="426" w:right="-284"/>
        <w:jc w:val="both"/>
        <w:rPr>
          <w:rFonts w:ascii="Calibri" w:hAnsi="Calibri"/>
          <w:b/>
          <w:i/>
        </w:rPr>
      </w:pPr>
      <w:r w:rsidRPr="00B85281">
        <w:rPr>
          <w:rFonts w:ascii="Calibri" w:hAnsi="Calibri"/>
          <w:b/>
          <w:i/>
        </w:rPr>
        <w:t>Rapport de la trésorerie (états financiers)</w:t>
      </w:r>
    </w:p>
    <w:p w:rsidR="00C338AC" w:rsidRDefault="00785104" w:rsidP="00785104">
      <w:pPr>
        <w:numPr>
          <w:ilvl w:val="0"/>
          <w:numId w:val="4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 trésorier </w:t>
      </w:r>
      <w:r w:rsidR="00C338AC">
        <w:rPr>
          <w:rFonts w:ascii="Calibri" w:hAnsi="Calibri"/>
          <w:sz w:val="22"/>
          <w:szCs w:val="22"/>
        </w:rPr>
        <w:t xml:space="preserve">Pierre Gagnon </w:t>
      </w:r>
      <w:r>
        <w:rPr>
          <w:rFonts w:ascii="Calibri" w:hAnsi="Calibri"/>
          <w:sz w:val="22"/>
          <w:szCs w:val="22"/>
        </w:rPr>
        <w:t xml:space="preserve">présente ses états financiers </w:t>
      </w:r>
    </w:p>
    <w:p w:rsidR="00785104" w:rsidRDefault="0065776B" w:rsidP="00785104">
      <w:pPr>
        <w:numPr>
          <w:ilvl w:val="0"/>
          <w:numId w:val="4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Excellente santé financière </w:t>
      </w:r>
    </w:p>
    <w:p w:rsidR="0065776B" w:rsidRDefault="0065776B" w:rsidP="00785104">
      <w:pPr>
        <w:numPr>
          <w:ilvl w:val="0"/>
          <w:numId w:val="4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Total des actifs : </w:t>
      </w:r>
      <w:r w:rsidR="002870D2">
        <w:rPr>
          <w:rFonts w:ascii="Calibri" w:hAnsi="Calibri"/>
          <w:sz w:val="22"/>
          <w:szCs w:val="22"/>
        </w:rPr>
        <w:t>167</w:t>
      </w:r>
      <w:r w:rsidR="00182F00">
        <w:rPr>
          <w:rFonts w:ascii="Calibri" w:hAnsi="Calibri"/>
          <w:sz w:val="22"/>
          <w:szCs w:val="22"/>
        </w:rPr>
        <w:t xml:space="preserve"> </w:t>
      </w:r>
      <w:r w:rsidR="002870D2">
        <w:rPr>
          <w:rFonts w:ascii="Calibri" w:hAnsi="Calibri"/>
          <w:sz w:val="22"/>
          <w:szCs w:val="22"/>
        </w:rPr>
        <w:t>000</w:t>
      </w:r>
      <w:r>
        <w:rPr>
          <w:rFonts w:ascii="Calibri" w:hAnsi="Calibri"/>
          <w:sz w:val="22"/>
          <w:szCs w:val="22"/>
        </w:rPr>
        <w:t xml:space="preserve"> $</w:t>
      </w:r>
    </w:p>
    <w:p w:rsidR="002870D2" w:rsidRDefault="00182F00" w:rsidP="00785104">
      <w:pPr>
        <w:numPr>
          <w:ilvl w:val="0"/>
          <w:numId w:val="4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v</w:t>
      </w:r>
      <w:r w:rsidR="002870D2">
        <w:rPr>
          <w:rFonts w:ascii="Calibri" w:hAnsi="Calibri"/>
          <w:sz w:val="22"/>
          <w:szCs w:val="22"/>
        </w:rPr>
        <w:t xml:space="preserve">ente de fromage, </w:t>
      </w:r>
      <w:r>
        <w:rPr>
          <w:rFonts w:ascii="Calibri" w:hAnsi="Calibri"/>
          <w:sz w:val="22"/>
          <w:szCs w:val="22"/>
        </w:rPr>
        <w:t xml:space="preserve">les </w:t>
      </w:r>
      <w:r w:rsidR="002870D2">
        <w:rPr>
          <w:rFonts w:ascii="Calibri" w:hAnsi="Calibri"/>
          <w:sz w:val="22"/>
          <w:szCs w:val="22"/>
        </w:rPr>
        <w:t>dons</w:t>
      </w:r>
      <w:r>
        <w:rPr>
          <w:rFonts w:ascii="Calibri" w:hAnsi="Calibri"/>
          <w:sz w:val="22"/>
          <w:szCs w:val="22"/>
        </w:rPr>
        <w:t xml:space="preserve"> et</w:t>
      </w:r>
      <w:r w:rsidR="002870D2">
        <w:rPr>
          <w:rFonts w:ascii="Calibri" w:hAnsi="Calibri"/>
          <w:sz w:val="22"/>
          <w:szCs w:val="22"/>
        </w:rPr>
        <w:t xml:space="preserve"> subvent</w:t>
      </w:r>
      <w:r>
        <w:rPr>
          <w:rFonts w:ascii="Calibri" w:hAnsi="Calibri"/>
          <w:sz w:val="22"/>
          <w:szCs w:val="22"/>
        </w:rPr>
        <w:t>i</w:t>
      </w:r>
      <w:r w:rsidR="002870D2">
        <w:rPr>
          <w:rFonts w:ascii="Calibri" w:hAnsi="Calibri"/>
          <w:sz w:val="22"/>
          <w:szCs w:val="22"/>
        </w:rPr>
        <w:t>on</w:t>
      </w:r>
      <w:r>
        <w:rPr>
          <w:rFonts w:ascii="Calibri" w:hAnsi="Calibri"/>
          <w:sz w:val="22"/>
          <w:szCs w:val="22"/>
        </w:rPr>
        <w:t>s</w:t>
      </w:r>
      <w:r w:rsidR="002870D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représentent </w:t>
      </w:r>
      <w:r w:rsidR="002870D2">
        <w:rPr>
          <w:rFonts w:ascii="Calibri" w:hAnsi="Calibri"/>
          <w:sz w:val="22"/>
          <w:szCs w:val="22"/>
        </w:rPr>
        <w:t>83 % des revenus</w:t>
      </w:r>
    </w:p>
    <w:p w:rsidR="002870D2" w:rsidRDefault="00182F00" w:rsidP="00785104">
      <w:pPr>
        <w:numPr>
          <w:ilvl w:val="0"/>
          <w:numId w:val="4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L’aide financière, les cadeaux d’anniversaire aux membres et le congrès ont représenté </w:t>
      </w:r>
      <w:r w:rsidR="002870D2">
        <w:rPr>
          <w:rFonts w:ascii="Calibri" w:hAnsi="Calibri"/>
          <w:sz w:val="22"/>
          <w:szCs w:val="22"/>
        </w:rPr>
        <w:t>84</w:t>
      </w:r>
      <w:r>
        <w:rPr>
          <w:rFonts w:ascii="Calibri" w:hAnsi="Calibri"/>
          <w:sz w:val="22"/>
          <w:szCs w:val="22"/>
        </w:rPr>
        <w:t> </w:t>
      </w:r>
      <w:r w:rsidR="002870D2">
        <w:rPr>
          <w:rFonts w:ascii="Calibri" w:hAnsi="Calibri"/>
          <w:sz w:val="22"/>
          <w:szCs w:val="22"/>
        </w:rPr>
        <w:t>% des dépenses</w:t>
      </w:r>
    </w:p>
    <w:p w:rsidR="002870D2" w:rsidRDefault="00182F00" w:rsidP="00785104">
      <w:pPr>
        <w:numPr>
          <w:ilvl w:val="0"/>
          <w:numId w:val="4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Nous avons reçu </w:t>
      </w:r>
      <w:r w:rsidR="002870D2">
        <w:rPr>
          <w:rFonts w:ascii="Calibri" w:hAnsi="Calibri"/>
          <w:sz w:val="22"/>
          <w:szCs w:val="22"/>
        </w:rPr>
        <w:t>26 000 $ de subventions (AHPC Canada, Pharm</w:t>
      </w:r>
      <w:r w:rsidR="00E00E4D">
        <w:rPr>
          <w:rFonts w:ascii="Calibri" w:hAnsi="Calibri"/>
          <w:sz w:val="22"/>
          <w:szCs w:val="22"/>
        </w:rPr>
        <w:t>a</w:t>
      </w:r>
      <w:r w:rsidR="002870D2">
        <w:rPr>
          <w:rFonts w:ascii="Calibri" w:hAnsi="Calibri"/>
          <w:sz w:val="22"/>
          <w:szCs w:val="22"/>
        </w:rPr>
        <w:t>s)</w:t>
      </w:r>
    </w:p>
    <w:p w:rsidR="00785104" w:rsidRDefault="00785104" w:rsidP="00785104">
      <w:pPr>
        <w:numPr>
          <w:ilvl w:val="0"/>
          <w:numId w:val="4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Aucune question de la part des membres</w:t>
      </w:r>
    </w:p>
    <w:p w:rsidR="00785104" w:rsidRPr="00785104" w:rsidRDefault="00E00E4D" w:rsidP="00785104">
      <w:pPr>
        <w:numPr>
          <w:ilvl w:val="0"/>
          <w:numId w:val="9"/>
        </w:numPr>
        <w:spacing w:after="40" w:line="276" w:lineRule="auto"/>
        <w:ind w:left="851" w:right="-28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Line Ducharme</w:t>
      </w:r>
      <w:r w:rsidR="009E1283">
        <w:rPr>
          <w:rFonts w:ascii="Calibri" w:hAnsi="Calibri"/>
          <w:sz w:val="22"/>
          <w:szCs w:val="22"/>
        </w:rPr>
        <w:t xml:space="preserve"> </w:t>
      </w:r>
      <w:r w:rsidR="00785104">
        <w:rPr>
          <w:rFonts w:ascii="Calibri" w:hAnsi="Calibri"/>
          <w:sz w:val="22"/>
          <w:szCs w:val="22"/>
        </w:rPr>
        <w:t xml:space="preserve">propose et </w:t>
      </w:r>
      <w:r>
        <w:rPr>
          <w:rFonts w:ascii="Calibri" w:hAnsi="Calibri"/>
          <w:sz w:val="22"/>
          <w:szCs w:val="22"/>
        </w:rPr>
        <w:t xml:space="preserve">Josée </w:t>
      </w:r>
      <w:proofErr w:type="spellStart"/>
      <w:r>
        <w:rPr>
          <w:rFonts w:ascii="Calibri" w:hAnsi="Calibri"/>
          <w:sz w:val="22"/>
          <w:szCs w:val="22"/>
        </w:rPr>
        <w:t>Morneau</w:t>
      </w:r>
      <w:proofErr w:type="spellEnd"/>
      <w:r w:rsidR="009E1283">
        <w:rPr>
          <w:rFonts w:ascii="Calibri" w:hAnsi="Calibri"/>
          <w:sz w:val="22"/>
          <w:szCs w:val="22"/>
        </w:rPr>
        <w:t xml:space="preserve"> </w:t>
      </w:r>
      <w:r w:rsidR="00785104">
        <w:rPr>
          <w:rFonts w:ascii="Calibri" w:hAnsi="Calibri"/>
          <w:sz w:val="22"/>
          <w:szCs w:val="22"/>
        </w:rPr>
        <w:t>seconde l’adoption des états financiers</w:t>
      </w:r>
    </w:p>
    <w:p w:rsidR="00785104" w:rsidRDefault="00785104" w:rsidP="00B85281">
      <w:pPr>
        <w:numPr>
          <w:ilvl w:val="0"/>
          <w:numId w:val="9"/>
        </w:numPr>
        <w:spacing w:after="40" w:line="276" w:lineRule="auto"/>
        <w:ind w:left="851" w:right="-28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ADOPTÉ À L’</w:t>
      </w:r>
      <w:r w:rsidRPr="00230EA1">
        <w:rPr>
          <w:rFonts w:ascii="Calibri" w:hAnsi="Calibri"/>
          <w:b/>
          <w:sz w:val="22"/>
          <w:szCs w:val="22"/>
        </w:rPr>
        <w:t>UNANIMITÉ</w:t>
      </w:r>
    </w:p>
    <w:p w:rsidR="00E00E4D" w:rsidRPr="009E1283" w:rsidRDefault="00E00E4D" w:rsidP="00E00E4D">
      <w:pPr>
        <w:spacing w:after="40" w:line="276" w:lineRule="auto"/>
        <w:ind w:left="851" w:right="-284"/>
        <w:jc w:val="both"/>
        <w:rPr>
          <w:rFonts w:ascii="Calibri" w:hAnsi="Calibri"/>
          <w:b/>
          <w:sz w:val="22"/>
          <w:szCs w:val="22"/>
        </w:rPr>
      </w:pPr>
    </w:p>
    <w:p w:rsidR="009E1283" w:rsidRPr="00B85281" w:rsidRDefault="009E1283" w:rsidP="009E1283">
      <w:pPr>
        <w:numPr>
          <w:ilvl w:val="0"/>
          <w:numId w:val="1"/>
        </w:numPr>
        <w:spacing w:after="40" w:line="276" w:lineRule="auto"/>
        <w:ind w:left="426" w:right="-284"/>
        <w:jc w:val="both"/>
        <w:rPr>
          <w:rFonts w:ascii="Calibri" w:hAnsi="Calibri"/>
          <w:b/>
          <w:i/>
        </w:rPr>
      </w:pPr>
      <w:r w:rsidRPr="00B85281">
        <w:rPr>
          <w:rFonts w:ascii="Calibri" w:hAnsi="Calibri"/>
          <w:b/>
          <w:i/>
        </w:rPr>
        <w:t xml:space="preserve">Modification aux statuts et règlements (article 4.3) et nomination des signataires </w:t>
      </w:r>
    </w:p>
    <w:p w:rsidR="009E1283" w:rsidRDefault="009E1283" w:rsidP="009E1283">
      <w:pPr>
        <w:numPr>
          <w:ilvl w:val="0"/>
          <w:numId w:val="6"/>
        </w:numPr>
        <w:spacing w:after="40" w:line="276" w:lineRule="auto"/>
        <w:ind w:left="851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Pierre Lachance explique les tenants et aboutissants d</w:t>
      </w:r>
      <w:r w:rsidR="00182F00">
        <w:rPr>
          <w:rFonts w:ascii="Calibri" w:hAnsi="Calibri"/>
          <w:sz w:val="22"/>
          <w:szCs w:val="22"/>
        </w:rPr>
        <w:t>es</w:t>
      </w:r>
      <w:r>
        <w:rPr>
          <w:rFonts w:ascii="Calibri" w:hAnsi="Calibri"/>
          <w:sz w:val="22"/>
          <w:szCs w:val="22"/>
        </w:rPr>
        <w:t xml:space="preserve"> changement</w:t>
      </w:r>
      <w:r w:rsidR="00182F00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proposé</w:t>
      </w:r>
      <w:r w:rsidR="00182F00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aux statuts et règlements</w:t>
      </w:r>
      <w:r w:rsidR="00D840EF">
        <w:rPr>
          <w:rFonts w:ascii="Calibri" w:hAnsi="Calibri"/>
          <w:sz w:val="22"/>
          <w:szCs w:val="22"/>
        </w:rPr>
        <w:t> :</w:t>
      </w:r>
    </w:p>
    <w:p w:rsidR="00E00E4D" w:rsidRDefault="00E00E4D" w:rsidP="00E00E4D">
      <w:pPr>
        <w:pStyle w:val="NormalWeb"/>
        <w:spacing w:before="0" w:beforeAutospacing="0" w:after="0" w:afterAutospacing="0"/>
      </w:pPr>
      <w:r>
        <w:rPr>
          <w:rFonts w:ascii="Calibri,Bold" w:hAnsi="Calibri,Bold"/>
        </w:rPr>
        <w:t xml:space="preserve">1.3 </w:t>
      </w:r>
      <w:proofErr w:type="spellStart"/>
      <w:r>
        <w:rPr>
          <w:rFonts w:ascii="Calibri,Bold" w:hAnsi="Calibri,Bold"/>
        </w:rPr>
        <w:t>Siège</w:t>
      </w:r>
      <w:proofErr w:type="spellEnd"/>
      <w:r>
        <w:rPr>
          <w:rFonts w:ascii="Calibri,Bold" w:hAnsi="Calibri,Bold"/>
        </w:rPr>
        <w:t xml:space="preserve"> social </w:t>
      </w:r>
    </w:p>
    <w:p w:rsidR="00E00E4D" w:rsidRPr="0082665E" w:rsidRDefault="0082665E" w:rsidP="00E00E4D">
      <w:pPr>
        <w:pStyle w:val="NormalWeb"/>
        <w:spacing w:before="0" w:beforeAutospacing="0" w:after="0" w:afterAutospacing="0"/>
        <w:rPr>
          <w:b/>
          <w:bCs/>
          <w:i/>
          <w:iCs/>
        </w:rPr>
      </w:pPr>
      <w:r w:rsidRPr="0082665E">
        <w:rPr>
          <w:rFonts w:ascii="Calibri" w:hAnsi="Calibri" w:cs="Calibri"/>
          <w:b/>
          <w:bCs/>
          <w:i/>
          <w:iCs/>
          <w:sz w:val="22"/>
          <w:szCs w:val="22"/>
        </w:rPr>
        <w:t xml:space="preserve">Nature de la modification : </w:t>
      </w:r>
      <w:r w:rsidR="00E00E4D" w:rsidRPr="0082665E">
        <w:rPr>
          <w:rFonts w:ascii="Calibri" w:hAnsi="Calibri" w:cs="Calibri"/>
          <w:b/>
          <w:bCs/>
          <w:i/>
          <w:iCs/>
          <w:sz w:val="22"/>
          <w:szCs w:val="22"/>
        </w:rPr>
        <w:t>Changement d’adresse</w:t>
      </w:r>
    </w:p>
    <w:p w:rsidR="00E00E4D" w:rsidRDefault="00E00E4D" w:rsidP="00E00E4D">
      <w:pPr>
        <w:pStyle w:val="Normal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Le </w:t>
      </w:r>
      <w:proofErr w:type="spellStart"/>
      <w:r>
        <w:rPr>
          <w:rFonts w:ascii="Calibri" w:hAnsi="Calibri" w:cs="Calibri"/>
          <w:sz w:val="22"/>
          <w:szCs w:val="22"/>
        </w:rPr>
        <w:t>siège</w:t>
      </w:r>
      <w:proofErr w:type="spellEnd"/>
      <w:r>
        <w:rPr>
          <w:rFonts w:ascii="Calibri" w:hAnsi="Calibri" w:cs="Calibri"/>
          <w:sz w:val="22"/>
          <w:szCs w:val="22"/>
        </w:rPr>
        <w:t xml:space="preserve"> social de la Fondation HTAPQ est fixé au 1051 des </w:t>
      </w:r>
      <w:proofErr w:type="spellStart"/>
      <w:r>
        <w:rPr>
          <w:rFonts w:ascii="Calibri" w:hAnsi="Calibri" w:cs="Calibri"/>
          <w:sz w:val="22"/>
          <w:szCs w:val="22"/>
        </w:rPr>
        <w:t>Épinettes</w:t>
      </w:r>
      <w:proofErr w:type="spellEnd"/>
      <w:r w:rsidR="0082665E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Plessisville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Qc</w:t>
      </w:r>
      <w:proofErr w:type="spellEnd"/>
      <w:r>
        <w:rPr>
          <w:rFonts w:ascii="Calibri" w:hAnsi="Calibri" w:cs="Calibri"/>
          <w:sz w:val="22"/>
          <w:szCs w:val="22"/>
        </w:rPr>
        <w:t xml:space="preserve"> G6L 2X4. Le </w:t>
      </w:r>
      <w:proofErr w:type="spellStart"/>
      <w:r>
        <w:rPr>
          <w:rFonts w:ascii="Calibri" w:hAnsi="Calibri" w:cs="Calibri"/>
          <w:sz w:val="22"/>
          <w:szCs w:val="22"/>
        </w:rPr>
        <w:t>siège</w:t>
      </w:r>
      <w:proofErr w:type="spellEnd"/>
      <w:r>
        <w:rPr>
          <w:rFonts w:ascii="Calibri" w:hAnsi="Calibri" w:cs="Calibri"/>
          <w:sz w:val="22"/>
          <w:szCs w:val="22"/>
        </w:rPr>
        <w:t xml:space="preserve"> social peut </w:t>
      </w:r>
      <w:proofErr w:type="spellStart"/>
      <w:r>
        <w:rPr>
          <w:rFonts w:ascii="Calibri" w:hAnsi="Calibri" w:cs="Calibri"/>
          <w:sz w:val="22"/>
          <w:szCs w:val="22"/>
        </w:rPr>
        <w:t>être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déplace</w:t>
      </w:r>
      <w:proofErr w:type="spellEnd"/>
      <w:r>
        <w:rPr>
          <w:rFonts w:ascii="Calibri" w:hAnsi="Calibri" w:cs="Calibri"/>
          <w:sz w:val="22"/>
          <w:szCs w:val="22"/>
        </w:rPr>
        <w:t xml:space="preserve">́ par </w:t>
      </w:r>
      <w:proofErr w:type="spellStart"/>
      <w:r>
        <w:rPr>
          <w:rFonts w:ascii="Calibri" w:hAnsi="Calibri" w:cs="Calibri"/>
          <w:sz w:val="22"/>
          <w:szCs w:val="22"/>
        </w:rPr>
        <w:t>règlement</w:t>
      </w:r>
      <w:proofErr w:type="spellEnd"/>
      <w:r>
        <w:rPr>
          <w:rFonts w:ascii="Calibri" w:hAnsi="Calibri" w:cs="Calibri"/>
          <w:sz w:val="22"/>
          <w:szCs w:val="22"/>
        </w:rPr>
        <w:t xml:space="preserve">, suivant les dispositions de la section 11 de la Loi des pouvoirs </w:t>
      </w:r>
      <w:proofErr w:type="spellStart"/>
      <w:r>
        <w:rPr>
          <w:rFonts w:ascii="Calibri" w:hAnsi="Calibri" w:cs="Calibri"/>
          <w:sz w:val="22"/>
          <w:szCs w:val="22"/>
        </w:rPr>
        <w:t>spéciaux</w:t>
      </w:r>
      <w:proofErr w:type="spellEnd"/>
      <w:r>
        <w:rPr>
          <w:rFonts w:ascii="Calibri" w:hAnsi="Calibri" w:cs="Calibri"/>
          <w:sz w:val="22"/>
          <w:szCs w:val="22"/>
        </w:rPr>
        <w:t xml:space="preserve"> des corporations (L.R. 1977, p. 16) </w:t>
      </w:r>
    </w:p>
    <w:p w:rsidR="00E00E4D" w:rsidRDefault="00E00E4D" w:rsidP="00E00E4D"/>
    <w:p w:rsidR="00E00E4D" w:rsidRDefault="00E00E4D" w:rsidP="00E00E4D">
      <w:pPr>
        <w:pStyle w:val="NormalWeb"/>
        <w:spacing w:before="0" w:beforeAutospacing="0" w:after="0" w:afterAutospacing="0"/>
      </w:pPr>
      <w:r>
        <w:rPr>
          <w:rFonts w:ascii="Calibri,Bold" w:hAnsi="Calibri,Bold"/>
          <w:sz w:val="22"/>
          <w:szCs w:val="22"/>
        </w:rPr>
        <w:t xml:space="preserve">1.4 TERRITOIRE </w:t>
      </w:r>
    </w:p>
    <w:p w:rsidR="00E00E4D" w:rsidRPr="0082665E" w:rsidRDefault="0082665E" w:rsidP="00E00E4D">
      <w:pPr>
        <w:pStyle w:val="NormalWeb"/>
        <w:spacing w:before="0" w:beforeAutospacing="0" w:after="0" w:afterAutospacing="0"/>
        <w:rPr>
          <w:b/>
          <w:bCs/>
          <w:i/>
          <w:iCs/>
        </w:rPr>
      </w:pPr>
      <w:r w:rsidRPr="0082665E">
        <w:rPr>
          <w:rFonts w:ascii="Calibri" w:hAnsi="Calibri" w:cs="Calibri"/>
          <w:b/>
          <w:bCs/>
          <w:i/>
          <w:iCs/>
          <w:sz w:val="22"/>
          <w:szCs w:val="22"/>
        </w:rPr>
        <w:t xml:space="preserve">Nature de la modification : </w:t>
      </w:r>
      <w:proofErr w:type="spellStart"/>
      <w:r w:rsidR="00E00E4D" w:rsidRPr="0082665E">
        <w:rPr>
          <w:rFonts w:ascii="Calibri" w:hAnsi="Calibri" w:cs="Calibri"/>
          <w:b/>
          <w:bCs/>
          <w:i/>
          <w:iCs/>
          <w:sz w:val="22"/>
          <w:szCs w:val="22"/>
        </w:rPr>
        <w:t>Précision</w:t>
      </w:r>
      <w:proofErr w:type="spellEnd"/>
      <w:r w:rsidR="00E00E4D" w:rsidRPr="0082665E">
        <w:rPr>
          <w:rFonts w:ascii="Calibri" w:hAnsi="Calibri" w:cs="Calibri"/>
          <w:b/>
          <w:bCs/>
          <w:i/>
          <w:iCs/>
          <w:sz w:val="22"/>
          <w:szCs w:val="22"/>
        </w:rPr>
        <w:t xml:space="preserve"> et ajout</w:t>
      </w:r>
    </w:p>
    <w:p w:rsidR="00E00E4D" w:rsidRDefault="00E00E4D" w:rsidP="00E00E4D">
      <w:pPr>
        <w:pStyle w:val="Normal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La Fondation dessert en </w:t>
      </w:r>
      <w:proofErr w:type="spellStart"/>
      <w:r>
        <w:rPr>
          <w:rFonts w:ascii="Calibri" w:hAnsi="Calibri" w:cs="Calibri"/>
          <w:sz w:val="22"/>
          <w:szCs w:val="22"/>
        </w:rPr>
        <w:t>priorite</w:t>
      </w:r>
      <w:proofErr w:type="spellEnd"/>
      <w:r>
        <w:rPr>
          <w:rFonts w:ascii="Calibri" w:hAnsi="Calibri" w:cs="Calibri"/>
          <w:sz w:val="22"/>
          <w:szCs w:val="22"/>
        </w:rPr>
        <w:t xml:space="preserve">́ la </w:t>
      </w:r>
      <w:proofErr w:type="spellStart"/>
      <w:r>
        <w:rPr>
          <w:rFonts w:ascii="Calibri" w:hAnsi="Calibri" w:cs="Calibri"/>
          <w:sz w:val="22"/>
          <w:szCs w:val="22"/>
        </w:rPr>
        <w:t>clientèle</w:t>
      </w:r>
      <w:proofErr w:type="spellEnd"/>
      <w:r>
        <w:rPr>
          <w:rFonts w:ascii="Calibri" w:hAnsi="Calibri" w:cs="Calibri"/>
          <w:sz w:val="22"/>
          <w:szCs w:val="22"/>
        </w:rPr>
        <w:t xml:space="preserve"> de la province de </w:t>
      </w:r>
      <w:proofErr w:type="spellStart"/>
      <w:r>
        <w:rPr>
          <w:rFonts w:ascii="Calibri" w:hAnsi="Calibri" w:cs="Calibri"/>
          <w:sz w:val="22"/>
          <w:szCs w:val="22"/>
        </w:rPr>
        <w:t>Québec</w:t>
      </w:r>
      <w:proofErr w:type="spellEnd"/>
      <w:r>
        <w:rPr>
          <w:rFonts w:ascii="Calibri" w:hAnsi="Calibri" w:cs="Calibri"/>
          <w:sz w:val="22"/>
          <w:szCs w:val="22"/>
        </w:rPr>
        <w:t xml:space="preserve"> et, conjointement avec AHTP Canada, la </w:t>
      </w:r>
      <w:proofErr w:type="spellStart"/>
      <w:r>
        <w:rPr>
          <w:rFonts w:ascii="Calibri" w:hAnsi="Calibri" w:cs="Calibri"/>
          <w:sz w:val="22"/>
          <w:szCs w:val="22"/>
        </w:rPr>
        <w:t>clientèle</w:t>
      </w:r>
      <w:proofErr w:type="spellEnd"/>
      <w:r>
        <w:rPr>
          <w:rFonts w:ascii="Calibri" w:hAnsi="Calibri" w:cs="Calibri"/>
          <w:sz w:val="22"/>
          <w:szCs w:val="22"/>
        </w:rPr>
        <w:t xml:space="preserve"> francophone </w:t>
      </w:r>
      <w:proofErr w:type="spellStart"/>
      <w:r>
        <w:rPr>
          <w:rFonts w:ascii="Calibri" w:hAnsi="Calibri" w:cs="Calibri"/>
          <w:sz w:val="22"/>
          <w:szCs w:val="22"/>
        </w:rPr>
        <w:t>hors-</w:t>
      </w:r>
      <w:proofErr w:type="gramStart"/>
      <w:r>
        <w:rPr>
          <w:rFonts w:ascii="Calibri" w:hAnsi="Calibri" w:cs="Calibri"/>
          <w:sz w:val="22"/>
          <w:szCs w:val="22"/>
        </w:rPr>
        <w:t>Québec</w:t>
      </w:r>
      <w:proofErr w:type="spellEnd"/>
      <w:r>
        <w:rPr>
          <w:rFonts w:ascii="Calibri" w:hAnsi="Calibri" w:cs="Calibri"/>
          <w:sz w:val="22"/>
          <w:szCs w:val="22"/>
        </w:rPr>
        <w:t xml:space="preserve"> .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:rsidR="00E00E4D" w:rsidRDefault="00E00E4D" w:rsidP="00E00E4D"/>
    <w:p w:rsidR="00E00E4D" w:rsidRDefault="00E00E4D" w:rsidP="00E00E4D">
      <w:pPr>
        <w:pStyle w:val="NormalWeb"/>
        <w:spacing w:before="0" w:beforeAutospacing="0" w:after="0" w:afterAutospacing="0"/>
      </w:pPr>
      <w:r>
        <w:rPr>
          <w:rFonts w:ascii="Calibri,Bold" w:hAnsi="Calibri,Bold"/>
          <w:sz w:val="22"/>
          <w:szCs w:val="22"/>
        </w:rPr>
        <w:t xml:space="preserve">2.1 MEMBRES </w:t>
      </w:r>
    </w:p>
    <w:p w:rsidR="00E00E4D" w:rsidRPr="0082665E" w:rsidRDefault="0082665E" w:rsidP="00E00E4D">
      <w:pPr>
        <w:pStyle w:val="NormalWeb"/>
        <w:spacing w:before="0" w:beforeAutospacing="0" w:after="0" w:afterAutospacing="0"/>
        <w:rPr>
          <w:b/>
          <w:bCs/>
          <w:i/>
          <w:iCs/>
        </w:rPr>
      </w:pPr>
      <w:r w:rsidRPr="0082665E">
        <w:rPr>
          <w:rFonts w:ascii="Calibri" w:hAnsi="Calibri" w:cs="Calibri"/>
          <w:b/>
          <w:bCs/>
          <w:i/>
          <w:iCs/>
          <w:sz w:val="22"/>
          <w:szCs w:val="22"/>
        </w:rPr>
        <w:t>Nature de la modification</w:t>
      </w:r>
      <w:proofErr w:type="gramStart"/>
      <w:r w:rsidRPr="0082665E">
        <w:rPr>
          <w:rFonts w:ascii="Calibri" w:hAnsi="Calibri" w:cs="Calibri"/>
          <w:b/>
          <w:bCs/>
          <w:i/>
          <w:iCs/>
          <w:sz w:val="22"/>
          <w:szCs w:val="22"/>
        </w:rPr>
        <w:t> :</w:t>
      </w:r>
      <w:r w:rsidR="00E00E4D" w:rsidRPr="0082665E">
        <w:rPr>
          <w:rFonts w:ascii="Calibri" w:hAnsi="Calibri" w:cs="Calibri"/>
          <w:b/>
          <w:bCs/>
          <w:i/>
          <w:iCs/>
          <w:sz w:val="22"/>
          <w:szCs w:val="22"/>
        </w:rPr>
        <w:t>Reformulation</w:t>
      </w:r>
      <w:proofErr w:type="gramEnd"/>
      <w:r w:rsidR="00E00E4D" w:rsidRPr="0082665E">
        <w:rPr>
          <w:rFonts w:ascii="Calibri" w:hAnsi="Calibri" w:cs="Calibri"/>
          <w:b/>
          <w:bCs/>
          <w:i/>
          <w:iCs/>
          <w:sz w:val="22"/>
          <w:szCs w:val="22"/>
        </w:rPr>
        <w:t xml:space="preserve"> et ajout d’une </w:t>
      </w:r>
      <w:proofErr w:type="spellStart"/>
      <w:r w:rsidR="00E00E4D" w:rsidRPr="0082665E">
        <w:rPr>
          <w:rFonts w:ascii="Calibri" w:hAnsi="Calibri" w:cs="Calibri"/>
          <w:b/>
          <w:bCs/>
          <w:i/>
          <w:iCs/>
          <w:sz w:val="22"/>
          <w:szCs w:val="22"/>
        </w:rPr>
        <w:t>catégorie</w:t>
      </w:r>
      <w:proofErr w:type="spellEnd"/>
    </w:p>
    <w:p w:rsidR="00E00E4D" w:rsidRDefault="00E00E4D" w:rsidP="00E00E4D">
      <w:pPr>
        <w:pStyle w:val="Normal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Les membres de la Fondation sont principalement </w:t>
      </w:r>
      <w:proofErr w:type="spellStart"/>
      <w:r>
        <w:rPr>
          <w:rFonts w:ascii="Calibri" w:hAnsi="Calibri" w:cs="Calibri"/>
          <w:sz w:val="22"/>
          <w:szCs w:val="22"/>
        </w:rPr>
        <w:t>répertoriés</w:t>
      </w:r>
      <w:proofErr w:type="spellEnd"/>
      <w:r>
        <w:rPr>
          <w:rFonts w:ascii="Calibri" w:hAnsi="Calibri" w:cs="Calibri"/>
          <w:sz w:val="22"/>
          <w:szCs w:val="22"/>
        </w:rPr>
        <w:t xml:space="preserve"> dans trois </w:t>
      </w:r>
      <w:proofErr w:type="spellStart"/>
      <w:r>
        <w:rPr>
          <w:rFonts w:ascii="Calibri" w:hAnsi="Calibri" w:cs="Calibri"/>
          <w:sz w:val="22"/>
          <w:szCs w:val="22"/>
        </w:rPr>
        <w:t>catégories</w:t>
      </w:r>
      <w:proofErr w:type="spellEnd"/>
      <w:r>
        <w:rPr>
          <w:rFonts w:ascii="Calibri" w:hAnsi="Calibri" w:cs="Calibri"/>
          <w:sz w:val="22"/>
          <w:szCs w:val="22"/>
        </w:rPr>
        <w:t xml:space="preserve"> distinctes : </w:t>
      </w:r>
    </w:p>
    <w:p w:rsidR="00E00E4D" w:rsidRDefault="00E00E4D" w:rsidP="00E00E4D">
      <w:pPr>
        <w:pStyle w:val="NormalWeb"/>
        <w:numPr>
          <w:ilvl w:val="0"/>
          <w:numId w:val="36"/>
        </w:numPr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Les personnes atteintes d’HTAP (PA) deviennent membres simplement en s’inscrivant et leur </w:t>
      </w:r>
      <w:proofErr w:type="spellStart"/>
      <w:r>
        <w:rPr>
          <w:rFonts w:ascii="Calibri" w:hAnsi="Calibri" w:cs="Calibri"/>
          <w:sz w:val="22"/>
          <w:szCs w:val="22"/>
        </w:rPr>
        <w:t>adhésion</w:t>
      </w:r>
      <w:proofErr w:type="spellEnd"/>
      <w:r>
        <w:rPr>
          <w:rFonts w:ascii="Calibri" w:hAnsi="Calibri" w:cs="Calibri"/>
          <w:sz w:val="22"/>
          <w:szCs w:val="22"/>
        </w:rPr>
        <w:t xml:space="preserve"> est automatique et gratuite. Toute personne, peu importe leur </w:t>
      </w:r>
      <w:proofErr w:type="spellStart"/>
      <w:r>
        <w:rPr>
          <w:rFonts w:ascii="Calibri" w:hAnsi="Calibri" w:cs="Calibri"/>
          <w:sz w:val="22"/>
          <w:szCs w:val="22"/>
        </w:rPr>
        <w:t>âge</w:t>
      </w:r>
      <w:proofErr w:type="spellEnd"/>
      <w:r>
        <w:rPr>
          <w:rFonts w:ascii="Calibri" w:hAnsi="Calibri" w:cs="Calibri"/>
          <w:sz w:val="22"/>
          <w:szCs w:val="22"/>
        </w:rPr>
        <w:t xml:space="preserve"> et leur sexe, peut devenir membre si elle </w:t>
      </w:r>
      <w:proofErr w:type="spellStart"/>
      <w:r>
        <w:rPr>
          <w:rFonts w:ascii="Calibri" w:hAnsi="Calibri" w:cs="Calibri"/>
          <w:sz w:val="22"/>
          <w:szCs w:val="22"/>
        </w:rPr>
        <w:t>reçoit</w:t>
      </w:r>
      <w:proofErr w:type="spellEnd"/>
      <w:r>
        <w:rPr>
          <w:rFonts w:ascii="Calibri" w:hAnsi="Calibri" w:cs="Calibri"/>
          <w:sz w:val="22"/>
          <w:szCs w:val="22"/>
        </w:rPr>
        <w:t xml:space="preserve"> un diagnostic d’HTAP. </w:t>
      </w:r>
    </w:p>
    <w:p w:rsidR="00E00E4D" w:rsidRDefault="00E00E4D" w:rsidP="00E00E4D">
      <w:pPr>
        <w:pStyle w:val="NormalWeb"/>
        <w:numPr>
          <w:ilvl w:val="0"/>
          <w:numId w:val="36"/>
        </w:numPr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lastRenderedPageBreak/>
        <w:t xml:space="preserve">Les professionnels de la santé (PS) deviennent membres simplement en s’inscrivant et leur </w:t>
      </w:r>
      <w:proofErr w:type="spellStart"/>
      <w:r>
        <w:rPr>
          <w:rFonts w:ascii="Calibri" w:hAnsi="Calibri" w:cs="Calibri"/>
          <w:sz w:val="22"/>
          <w:szCs w:val="22"/>
        </w:rPr>
        <w:t>adhésion</w:t>
      </w:r>
      <w:proofErr w:type="spellEnd"/>
      <w:r>
        <w:rPr>
          <w:rFonts w:ascii="Calibri" w:hAnsi="Calibri" w:cs="Calibri"/>
          <w:sz w:val="22"/>
          <w:szCs w:val="22"/>
        </w:rPr>
        <w:t xml:space="preserve"> est gratuite. Ce sont principalement les personnes, du domaine de la santé, qui assurent la </w:t>
      </w:r>
      <w:proofErr w:type="spellStart"/>
      <w:r>
        <w:rPr>
          <w:rFonts w:ascii="Calibri" w:hAnsi="Calibri" w:cs="Calibri"/>
          <w:sz w:val="22"/>
          <w:szCs w:val="22"/>
        </w:rPr>
        <w:t>prévention</w:t>
      </w:r>
      <w:proofErr w:type="spellEnd"/>
      <w:r>
        <w:rPr>
          <w:rFonts w:ascii="Calibri" w:hAnsi="Calibri" w:cs="Calibri"/>
          <w:sz w:val="22"/>
          <w:szCs w:val="22"/>
        </w:rPr>
        <w:t xml:space="preserve">, le diagnostic, le traitement, les soins et le support aux personnes atteintes d’hypertension pulmonaire. Une contribution volontaire, en guise de cotisation annuelle, est </w:t>
      </w:r>
      <w:proofErr w:type="spellStart"/>
      <w:r>
        <w:rPr>
          <w:rFonts w:ascii="Calibri" w:hAnsi="Calibri" w:cs="Calibri"/>
          <w:sz w:val="22"/>
          <w:szCs w:val="22"/>
        </w:rPr>
        <w:t>suggérée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E00E4D" w:rsidRDefault="00E00E4D" w:rsidP="00E00E4D">
      <w:pPr>
        <w:pStyle w:val="NormalWeb"/>
        <w:numPr>
          <w:ilvl w:val="0"/>
          <w:numId w:val="36"/>
        </w:numPr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Les membres accompagnateurs (AC) peuvent </w:t>
      </w:r>
      <w:proofErr w:type="spellStart"/>
      <w:r>
        <w:rPr>
          <w:rFonts w:ascii="Calibri" w:hAnsi="Calibri" w:cs="Calibri"/>
          <w:sz w:val="22"/>
          <w:szCs w:val="22"/>
        </w:rPr>
        <w:t>démontrer</w:t>
      </w:r>
      <w:proofErr w:type="spellEnd"/>
      <w:r>
        <w:rPr>
          <w:rFonts w:ascii="Calibri" w:hAnsi="Calibri" w:cs="Calibri"/>
          <w:sz w:val="22"/>
          <w:szCs w:val="22"/>
        </w:rPr>
        <w:t xml:space="preserve"> leur support en s’inscrivant et leur </w:t>
      </w:r>
      <w:proofErr w:type="spellStart"/>
      <w:r>
        <w:rPr>
          <w:rFonts w:ascii="Calibri" w:hAnsi="Calibri" w:cs="Calibri"/>
          <w:sz w:val="22"/>
          <w:szCs w:val="22"/>
        </w:rPr>
        <w:t>adhésion</w:t>
      </w:r>
      <w:proofErr w:type="spellEnd"/>
      <w:r>
        <w:rPr>
          <w:rFonts w:ascii="Calibri" w:hAnsi="Calibri" w:cs="Calibri"/>
          <w:sz w:val="22"/>
          <w:szCs w:val="22"/>
        </w:rPr>
        <w:t xml:space="preserve"> comporte une cotisation annuelle dont le montant est fixé par l’</w:t>
      </w:r>
      <w:proofErr w:type="spellStart"/>
      <w:r>
        <w:rPr>
          <w:rFonts w:ascii="Calibri" w:hAnsi="Calibri" w:cs="Calibri"/>
          <w:sz w:val="22"/>
          <w:szCs w:val="22"/>
        </w:rPr>
        <w:t>Assemblée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2665E">
        <w:rPr>
          <w:rFonts w:ascii="Calibri" w:hAnsi="Calibri" w:cs="Calibri"/>
          <w:sz w:val="22"/>
          <w:szCs w:val="22"/>
        </w:rPr>
        <w:t>g</w:t>
      </w:r>
      <w:r>
        <w:rPr>
          <w:rFonts w:ascii="Calibri" w:hAnsi="Calibri" w:cs="Calibri"/>
          <w:sz w:val="22"/>
          <w:szCs w:val="22"/>
        </w:rPr>
        <w:t>énérale</w:t>
      </w:r>
      <w:proofErr w:type="spellEnd"/>
      <w:r>
        <w:rPr>
          <w:rFonts w:ascii="Calibri" w:hAnsi="Calibri" w:cs="Calibri"/>
          <w:sz w:val="22"/>
          <w:szCs w:val="22"/>
        </w:rPr>
        <w:t xml:space="preserve">. La cotisation annuelle est </w:t>
      </w:r>
      <w:proofErr w:type="spellStart"/>
      <w:r>
        <w:rPr>
          <w:rFonts w:ascii="Calibri" w:hAnsi="Calibri" w:cs="Calibri"/>
          <w:sz w:val="22"/>
          <w:szCs w:val="22"/>
        </w:rPr>
        <w:t>fixée</w:t>
      </w:r>
      <w:proofErr w:type="spellEnd"/>
      <w:r>
        <w:rPr>
          <w:rFonts w:ascii="Calibri" w:hAnsi="Calibri" w:cs="Calibri"/>
          <w:sz w:val="22"/>
          <w:szCs w:val="22"/>
        </w:rPr>
        <w:t xml:space="preserve"> à 10,00 $ et couvre la </w:t>
      </w:r>
      <w:proofErr w:type="spellStart"/>
      <w:r>
        <w:rPr>
          <w:rFonts w:ascii="Calibri" w:hAnsi="Calibri" w:cs="Calibri"/>
          <w:sz w:val="22"/>
          <w:szCs w:val="22"/>
        </w:rPr>
        <w:t>période</w:t>
      </w:r>
      <w:proofErr w:type="spellEnd"/>
      <w:r>
        <w:rPr>
          <w:rFonts w:ascii="Calibri" w:hAnsi="Calibri" w:cs="Calibri"/>
          <w:sz w:val="22"/>
          <w:szCs w:val="22"/>
        </w:rPr>
        <w:t xml:space="preserve"> du 1</w:t>
      </w:r>
      <w:r>
        <w:rPr>
          <w:rFonts w:ascii="Calibri" w:hAnsi="Calibri" w:cs="Calibri"/>
          <w:position w:val="10"/>
          <w:sz w:val="14"/>
          <w:szCs w:val="14"/>
        </w:rPr>
        <w:t xml:space="preserve">er </w:t>
      </w:r>
      <w:r>
        <w:rPr>
          <w:rFonts w:ascii="Calibri" w:hAnsi="Calibri" w:cs="Calibri"/>
          <w:sz w:val="22"/>
          <w:szCs w:val="22"/>
        </w:rPr>
        <w:t xml:space="preserve">janvier au 31 </w:t>
      </w:r>
      <w:proofErr w:type="spellStart"/>
      <w:r>
        <w:rPr>
          <w:rFonts w:ascii="Calibri" w:hAnsi="Calibri" w:cs="Calibri"/>
          <w:sz w:val="22"/>
          <w:szCs w:val="22"/>
        </w:rPr>
        <w:t>décembre</w:t>
      </w:r>
      <w:proofErr w:type="spellEnd"/>
      <w:r>
        <w:rPr>
          <w:rFonts w:ascii="Calibri" w:hAnsi="Calibri" w:cs="Calibri"/>
          <w:sz w:val="22"/>
          <w:szCs w:val="22"/>
        </w:rPr>
        <w:t xml:space="preserve"> de l’</w:t>
      </w:r>
      <w:proofErr w:type="spellStart"/>
      <w:r>
        <w:rPr>
          <w:rFonts w:ascii="Calibri" w:hAnsi="Calibri" w:cs="Calibri"/>
          <w:sz w:val="22"/>
          <w:szCs w:val="22"/>
        </w:rPr>
        <w:t>année</w:t>
      </w:r>
      <w:proofErr w:type="spellEnd"/>
      <w:r>
        <w:rPr>
          <w:rFonts w:ascii="Calibri" w:hAnsi="Calibri" w:cs="Calibri"/>
          <w:sz w:val="22"/>
          <w:szCs w:val="22"/>
        </w:rPr>
        <w:t xml:space="preserve"> civile. Si elle est </w:t>
      </w:r>
      <w:proofErr w:type="spellStart"/>
      <w:r>
        <w:rPr>
          <w:rFonts w:ascii="Calibri" w:hAnsi="Calibri" w:cs="Calibri"/>
          <w:sz w:val="22"/>
          <w:szCs w:val="22"/>
        </w:rPr>
        <w:t>versée</w:t>
      </w:r>
      <w:proofErr w:type="spellEnd"/>
      <w:r>
        <w:rPr>
          <w:rFonts w:ascii="Calibri" w:hAnsi="Calibri" w:cs="Calibri"/>
          <w:sz w:val="22"/>
          <w:szCs w:val="22"/>
        </w:rPr>
        <w:t xml:space="preserve"> durant les trois</w:t>
      </w:r>
      <w:r w:rsidR="0082665E">
        <w:rPr>
          <w:rFonts w:ascii="Calibri" w:hAnsi="Calibri" w:cs="Calibri"/>
          <w:sz w:val="22"/>
          <w:szCs w:val="22"/>
        </w:rPr>
        <w:t> (</w:t>
      </w:r>
      <w:r>
        <w:rPr>
          <w:rFonts w:ascii="Calibri" w:hAnsi="Calibri" w:cs="Calibri"/>
          <w:sz w:val="22"/>
          <w:szCs w:val="22"/>
        </w:rPr>
        <w:t>3)</w:t>
      </w:r>
      <w:r w:rsidR="0082665E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derniers mois de l’</w:t>
      </w:r>
      <w:proofErr w:type="spellStart"/>
      <w:r>
        <w:rPr>
          <w:rFonts w:ascii="Calibri" w:hAnsi="Calibri" w:cs="Calibri"/>
          <w:sz w:val="22"/>
          <w:szCs w:val="22"/>
        </w:rPr>
        <w:t>année</w:t>
      </w:r>
      <w:proofErr w:type="spellEnd"/>
      <w:r>
        <w:rPr>
          <w:rFonts w:ascii="Calibri" w:hAnsi="Calibri" w:cs="Calibri"/>
          <w:sz w:val="22"/>
          <w:szCs w:val="22"/>
        </w:rPr>
        <w:t xml:space="preserve"> civile (octobre, novembre, </w:t>
      </w:r>
      <w:proofErr w:type="spellStart"/>
      <w:r>
        <w:rPr>
          <w:rFonts w:ascii="Calibri" w:hAnsi="Calibri" w:cs="Calibri"/>
          <w:sz w:val="22"/>
          <w:szCs w:val="22"/>
        </w:rPr>
        <w:t>décembre</w:t>
      </w:r>
      <w:proofErr w:type="spellEnd"/>
      <w:r>
        <w:rPr>
          <w:rFonts w:ascii="Calibri" w:hAnsi="Calibri" w:cs="Calibri"/>
          <w:sz w:val="22"/>
          <w:szCs w:val="22"/>
        </w:rPr>
        <w:t xml:space="preserve">), elle comptera </w:t>
      </w:r>
      <w:proofErr w:type="spellStart"/>
      <w:r>
        <w:rPr>
          <w:rFonts w:ascii="Calibri" w:hAnsi="Calibri" w:cs="Calibri"/>
          <w:sz w:val="22"/>
          <w:szCs w:val="22"/>
        </w:rPr>
        <w:t>également</w:t>
      </w:r>
      <w:proofErr w:type="spellEnd"/>
      <w:r>
        <w:rPr>
          <w:rFonts w:ascii="Calibri" w:hAnsi="Calibri" w:cs="Calibri"/>
          <w:sz w:val="22"/>
          <w:szCs w:val="22"/>
        </w:rPr>
        <w:t xml:space="preserve"> pour l’</w:t>
      </w:r>
      <w:proofErr w:type="spellStart"/>
      <w:r>
        <w:rPr>
          <w:rFonts w:ascii="Calibri" w:hAnsi="Calibri" w:cs="Calibri"/>
          <w:sz w:val="22"/>
          <w:szCs w:val="22"/>
        </w:rPr>
        <w:t>année</w:t>
      </w:r>
      <w:proofErr w:type="spellEnd"/>
      <w:r>
        <w:rPr>
          <w:rFonts w:ascii="Calibri" w:hAnsi="Calibri" w:cs="Calibri"/>
          <w:sz w:val="22"/>
          <w:szCs w:val="22"/>
        </w:rPr>
        <w:t xml:space="preserve"> suivante</w:t>
      </w:r>
      <w:r w:rsidR="0082665E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E00E4D" w:rsidRDefault="00E00E4D" w:rsidP="00E00E4D"/>
    <w:p w:rsidR="00E00E4D" w:rsidRDefault="00E00E4D" w:rsidP="00E00E4D">
      <w:pPr>
        <w:pStyle w:val="NormalWeb"/>
        <w:spacing w:before="0" w:beforeAutospacing="0" w:after="0" w:afterAutospacing="0"/>
      </w:pPr>
      <w:r>
        <w:rPr>
          <w:rFonts w:ascii="Calibri,Bold" w:hAnsi="Calibri,Bold"/>
          <w:sz w:val="22"/>
          <w:szCs w:val="22"/>
        </w:rPr>
        <w:t xml:space="preserve">2.2 MEMBRES BÉNÉFICIAIRES </w:t>
      </w:r>
    </w:p>
    <w:p w:rsidR="00E00E4D" w:rsidRPr="0082665E" w:rsidRDefault="0082665E" w:rsidP="00E00E4D">
      <w:pPr>
        <w:pStyle w:val="NormalWeb"/>
        <w:spacing w:before="0" w:beforeAutospacing="0" w:after="0" w:afterAutospacing="0"/>
        <w:rPr>
          <w:b/>
          <w:bCs/>
          <w:i/>
          <w:iCs/>
        </w:rPr>
      </w:pPr>
      <w:r w:rsidRPr="0082665E">
        <w:rPr>
          <w:rFonts w:ascii="Calibri" w:hAnsi="Calibri" w:cs="Calibri"/>
          <w:b/>
          <w:bCs/>
          <w:i/>
          <w:iCs/>
          <w:sz w:val="22"/>
          <w:szCs w:val="22"/>
        </w:rPr>
        <w:t>Nature de la modification :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E00E4D" w:rsidRPr="0082665E">
        <w:rPr>
          <w:rFonts w:ascii="Calibri" w:hAnsi="Calibri" w:cs="Calibri"/>
          <w:b/>
          <w:bCs/>
          <w:i/>
          <w:iCs/>
          <w:sz w:val="22"/>
          <w:szCs w:val="22"/>
        </w:rPr>
        <w:t xml:space="preserve">Changement de la </w:t>
      </w:r>
      <w:proofErr w:type="spellStart"/>
      <w:r w:rsidR="00E00E4D" w:rsidRPr="0082665E">
        <w:rPr>
          <w:rFonts w:ascii="Calibri" w:hAnsi="Calibri" w:cs="Calibri"/>
          <w:b/>
          <w:bCs/>
          <w:i/>
          <w:iCs/>
          <w:sz w:val="22"/>
          <w:szCs w:val="22"/>
        </w:rPr>
        <w:t>dénomination</w:t>
      </w:r>
      <w:proofErr w:type="spellEnd"/>
      <w:r w:rsidR="00E00E4D" w:rsidRPr="0082665E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</w:p>
    <w:p w:rsidR="00E00E4D" w:rsidRDefault="00E00E4D" w:rsidP="00205935">
      <w:pPr>
        <w:pStyle w:val="NormalWeb"/>
        <w:spacing w:before="0" w:beforeAutospacing="0" w:after="0" w:afterAutospacing="0"/>
        <w:ind w:firstLine="708"/>
      </w:pPr>
      <w:r>
        <w:rPr>
          <w:rFonts w:ascii="Calibri" w:hAnsi="Calibri" w:cs="Calibri"/>
          <w:sz w:val="22"/>
          <w:szCs w:val="22"/>
        </w:rPr>
        <w:t xml:space="preserve">2.2 BÉNÉFICIAIRES </w:t>
      </w:r>
    </w:p>
    <w:p w:rsidR="00E00E4D" w:rsidRDefault="00E00E4D" w:rsidP="00E00E4D"/>
    <w:p w:rsidR="00E00E4D" w:rsidRDefault="00E00E4D" w:rsidP="00E00E4D">
      <w:pPr>
        <w:pStyle w:val="NormalWeb"/>
        <w:spacing w:before="0" w:beforeAutospacing="0" w:after="0" w:afterAutospacing="0"/>
        <w:rPr>
          <w:rFonts w:ascii="Calibri,Bold" w:hAnsi="Calibri,Bold"/>
          <w:sz w:val="22"/>
          <w:szCs w:val="22"/>
        </w:rPr>
      </w:pPr>
      <w:r>
        <w:rPr>
          <w:rFonts w:ascii="Calibri,Bold" w:hAnsi="Calibri,Bold"/>
          <w:sz w:val="22"/>
          <w:szCs w:val="22"/>
        </w:rPr>
        <w:t xml:space="preserve">2.8 MANDAT </w:t>
      </w:r>
    </w:p>
    <w:p w:rsidR="00205935" w:rsidRPr="00F25C39" w:rsidRDefault="00F25C39" w:rsidP="00E00E4D">
      <w:pPr>
        <w:pStyle w:val="NormalWeb"/>
        <w:spacing w:before="0" w:beforeAutospacing="0" w:after="0" w:afterAutospacing="0"/>
        <w:rPr>
          <w:b/>
          <w:bCs/>
          <w:i/>
          <w:iCs/>
        </w:rPr>
      </w:pPr>
      <w:r w:rsidRPr="00F25C39">
        <w:rPr>
          <w:rFonts w:ascii="Calibri,Bold" w:hAnsi="Calibri,Bold"/>
          <w:b/>
          <w:bCs/>
          <w:i/>
          <w:iCs/>
          <w:sz w:val="22"/>
          <w:szCs w:val="22"/>
        </w:rPr>
        <w:t>Nature de la modification</w:t>
      </w:r>
      <w:proofErr w:type="gramStart"/>
      <w:r w:rsidRPr="00F25C39">
        <w:rPr>
          <w:rFonts w:ascii="Calibri,Bold" w:hAnsi="Calibri,Bold"/>
          <w:b/>
          <w:bCs/>
          <w:i/>
          <w:iCs/>
          <w:sz w:val="22"/>
          <w:szCs w:val="22"/>
        </w:rPr>
        <w:t> :</w:t>
      </w:r>
      <w:r w:rsidR="00205935" w:rsidRPr="00F25C39">
        <w:rPr>
          <w:rFonts w:ascii="Calibri,Bold" w:hAnsi="Calibri,Bold"/>
          <w:b/>
          <w:bCs/>
          <w:i/>
          <w:iCs/>
          <w:sz w:val="22"/>
          <w:szCs w:val="22"/>
        </w:rPr>
        <w:t>Précisions</w:t>
      </w:r>
      <w:proofErr w:type="gramEnd"/>
      <w:r w:rsidR="00205935" w:rsidRPr="00F25C39">
        <w:rPr>
          <w:rFonts w:ascii="Calibri,Bold" w:hAnsi="Calibri,Bold"/>
          <w:b/>
          <w:bCs/>
          <w:i/>
          <w:iCs/>
          <w:sz w:val="22"/>
          <w:szCs w:val="22"/>
        </w:rPr>
        <w:t xml:space="preserve"> et ajouts</w:t>
      </w:r>
    </w:p>
    <w:p w:rsidR="00E00E4D" w:rsidRDefault="00E00E4D" w:rsidP="00E00E4D">
      <w:pPr>
        <w:pStyle w:val="Normal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Les administrateurs sont </w:t>
      </w:r>
      <w:proofErr w:type="spellStart"/>
      <w:r>
        <w:rPr>
          <w:rFonts w:ascii="Calibri" w:hAnsi="Calibri" w:cs="Calibri"/>
          <w:sz w:val="22"/>
          <w:szCs w:val="22"/>
        </w:rPr>
        <w:t>élus</w:t>
      </w:r>
      <w:proofErr w:type="spellEnd"/>
      <w:r>
        <w:rPr>
          <w:rFonts w:ascii="Calibri" w:hAnsi="Calibri" w:cs="Calibri"/>
          <w:sz w:val="22"/>
          <w:szCs w:val="22"/>
        </w:rPr>
        <w:t xml:space="preserve"> pour une </w:t>
      </w:r>
      <w:proofErr w:type="spellStart"/>
      <w:r>
        <w:rPr>
          <w:rFonts w:ascii="Calibri" w:hAnsi="Calibri" w:cs="Calibri"/>
          <w:sz w:val="22"/>
          <w:szCs w:val="22"/>
        </w:rPr>
        <w:t>durée</w:t>
      </w:r>
      <w:proofErr w:type="spellEnd"/>
      <w:r>
        <w:rPr>
          <w:rFonts w:ascii="Calibri" w:hAnsi="Calibri" w:cs="Calibri"/>
          <w:sz w:val="22"/>
          <w:szCs w:val="22"/>
        </w:rPr>
        <w:t xml:space="preserve"> de trois (3) ans et leur mandat est renouvelable. Les postes en </w:t>
      </w:r>
      <w:proofErr w:type="spellStart"/>
      <w:r>
        <w:rPr>
          <w:rFonts w:ascii="Calibri" w:hAnsi="Calibri" w:cs="Calibri"/>
          <w:sz w:val="22"/>
          <w:szCs w:val="22"/>
        </w:rPr>
        <w:t>élection</w:t>
      </w:r>
      <w:proofErr w:type="spellEnd"/>
      <w:r>
        <w:rPr>
          <w:rFonts w:ascii="Calibri" w:hAnsi="Calibri" w:cs="Calibri"/>
          <w:sz w:val="22"/>
          <w:szCs w:val="22"/>
        </w:rPr>
        <w:t xml:space="preserve"> sont </w:t>
      </w:r>
      <w:proofErr w:type="spellStart"/>
      <w:r>
        <w:rPr>
          <w:rFonts w:ascii="Calibri" w:hAnsi="Calibri" w:cs="Calibri"/>
          <w:sz w:val="22"/>
          <w:szCs w:val="22"/>
        </w:rPr>
        <w:t>déterminés</w:t>
      </w:r>
      <w:proofErr w:type="spellEnd"/>
      <w:r>
        <w:rPr>
          <w:rFonts w:ascii="Calibri" w:hAnsi="Calibri" w:cs="Calibri"/>
          <w:sz w:val="22"/>
          <w:szCs w:val="22"/>
        </w:rPr>
        <w:t xml:space="preserve"> de la </w:t>
      </w:r>
      <w:proofErr w:type="spellStart"/>
      <w:r>
        <w:rPr>
          <w:rFonts w:ascii="Calibri" w:hAnsi="Calibri" w:cs="Calibri"/>
          <w:sz w:val="22"/>
          <w:szCs w:val="22"/>
        </w:rPr>
        <w:t>façon</w:t>
      </w:r>
      <w:proofErr w:type="spellEnd"/>
      <w:r>
        <w:rPr>
          <w:rFonts w:ascii="Calibri" w:hAnsi="Calibri" w:cs="Calibri"/>
          <w:sz w:val="22"/>
          <w:szCs w:val="22"/>
        </w:rPr>
        <w:t xml:space="preserve"> suivante : </w:t>
      </w:r>
    </w:p>
    <w:p w:rsidR="00E00E4D" w:rsidRDefault="00F25C39" w:rsidP="00E00E4D">
      <w:pPr>
        <w:pStyle w:val="NormalWeb"/>
        <w:numPr>
          <w:ilvl w:val="0"/>
          <w:numId w:val="37"/>
        </w:numPr>
        <w:spacing w:before="0" w:beforeAutospacing="0" w:after="0" w:afterAutospacing="0"/>
      </w:pPr>
      <w:r>
        <w:rPr>
          <w:rFonts w:ascii="Calibri" w:hAnsi="Calibri" w:cs="Calibri"/>
        </w:rPr>
        <w:t>1</w:t>
      </w:r>
      <w:proofErr w:type="gramStart"/>
      <w:r w:rsidRPr="00F25C39">
        <w:rPr>
          <w:rFonts w:ascii="Calibri" w:hAnsi="Calibri" w:cs="Calibri"/>
          <w:vertAlign w:val="superscript"/>
        </w:rPr>
        <w:t>ère</w:t>
      </w:r>
      <w:r>
        <w:rPr>
          <w:rFonts w:ascii="Calibri" w:hAnsi="Calibri" w:cs="Calibri"/>
        </w:rPr>
        <w:t xml:space="preserve"> </w:t>
      </w:r>
      <w:r w:rsidR="00E00E4D">
        <w:rPr>
          <w:rFonts w:ascii="Calibri" w:hAnsi="Calibri" w:cs="Calibri"/>
          <w:position w:val="12"/>
          <w:sz w:val="16"/>
          <w:szCs w:val="16"/>
        </w:rPr>
        <w:t xml:space="preserve"> </w:t>
      </w:r>
      <w:proofErr w:type="spellStart"/>
      <w:r w:rsidR="00E00E4D">
        <w:rPr>
          <w:rFonts w:ascii="Calibri" w:hAnsi="Calibri" w:cs="Calibri"/>
        </w:rPr>
        <w:t>année</w:t>
      </w:r>
      <w:proofErr w:type="spellEnd"/>
      <w:proofErr w:type="gramEnd"/>
      <w:r w:rsidR="00E00E4D">
        <w:rPr>
          <w:rFonts w:ascii="Calibri" w:hAnsi="Calibri" w:cs="Calibri"/>
        </w:rPr>
        <w:t xml:space="preserve"> : la vice- </w:t>
      </w:r>
      <w:proofErr w:type="spellStart"/>
      <w:r w:rsidR="00E00E4D">
        <w:rPr>
          <w:rFonts w:ascii="Calibri" w:hAnsi="Calibri" w:cs="Calibri"/>
        </w:rPr>
        <w:t>présidence</w:t>
      </w:r>
      <w:proofErr w:type="spellEnd"/>
      <w:r w:rsidR="00E00E4D">
        <w:rPr>
          <w:rFonts w:ascii="Calibri" w:hAnsi="Calibri" w:cs="Calibri"/>
        </w:rPr>
        <w:t xml:space="preserve">, la </w:t>
      </w:r>
      <w:proofErr w:type="spellStart"/>
      <w:r w:rsidR="00E00E4D">
        <w:rPr>
          <w:rFonts w:ascii="Calibri" w:hAnsi="Calibri" w:cs="Calibri"/>
        </w:rPr>
        <w:t>trésorerie</w:t>
      </w:r>
      <w:proofErr w:type="spellEnd"/>
      <w:r w:rsidR="00E00E4D">
        <w:rPr>
          <w:rFonts w:ascii="Calibri" w:hAnsi="Calibri" w:cs="Calibri"/>
        </w:rPr>
        <w:t xml:space="preserve">, les administrateurs nos 4 et 7 ; </w:t>
      </w:r>
    </w:p>
    <w:p w:rsidR="00E00E4D" w:rsidRDefault="00E00E4D" w:rsidP="00E00E4D">
      <w:pPr>
        <w:pStyle w:val="NormalWeb"/>
        <w:numPr>
          <w:ilvl w:val="0"/>
          <w:numId w:val="37"/>
        </w:numPr>
        <w:spacing w:before="0" w:beforeAutospacing="0" w:after="0" w:afterAutospacing="0"/>
      </w:pPr>
      <w:r>
        <w:rPr>
          <w:rFonts w:ascii="Calibri" w:hAnsi="Calibri" w:cs="Calibri"/>
        </w:rPr>
        <w:t>2</w:t>
      </w:r>
      <w:r>
        <w:rPr>
          <w:rFonts w:ascii="Calibri" w:hAnsi="Calibri" w:cs="Calibri"/>
          <w:position w:val="12"/>
          <w:sz w:val="16"/>
          <w:szCs w:val="16"/>
        </w:rPr>
        <w:t xml:space="preserve">e </w:t>
      </w:r>
      <w:proofErr w:type="spellStart"/>
      <w:r>
        <w:rPr>
          <w:rFonts w:ascii="Calibri" w:hAnsi="Calibri" w:cs="Calibri"/>
        </w:rPr>
        <w:t>année</w:t>
      </w:r>
      <w:proofErr w:type="spellEnd"/>
      <w:r>
        <w:rPr>
          <w:rFonts w:ascii="Calibri" w:hAnsi="Calibri" w:cs="Calibri"/>
        </w:rPr>
        <w:t xml:space="preserve"> : le </w:t>
      </w:r>
      <w:proofErr w:type="spellStart"/>
      <w:r>
        <w:rPr>
          <w:rFonts w:ascii="Calibri" w:hAnsi="Calibri" w:cs="Calibri"/>
        </w:rPr>
        <w:t>secrétariat</w:t>
      </w:r>
      <w:proofErr w:type="spellEnd"/>
      <w:r>
        <w:rPr>
          <w:rFonts w:ascii="Calibri" w:hAnsi="Calibri" w:cs="Calibri"/>
        </w:rPr>
        <w:t>, les administrateurs nos 2 et 5 (</w:t>
      </w:r>
      <w:proofErr w:type="spellStart"/>
      <w:proofErr w:type="gramStart"/>
      <w:r>
        <w:rPr>
          <w:rFonts w:ascii="Calibri" w:hAnsi="Calibri" w:cs="Calibri"/>
        </w:rPr>
        <w:t>représentant.e</w:t>
      </w:r>
      <w:proofErr w:type="spellEnd"/>
      <w:proofErr w:type="gramEnd"/>
      <w:r>
        <w:rPr>
          <w:rFonts w:ascii="Calibri" w:hAnsi="Calibri" w:cs="Calibri"/>
        </w:rPr>
        <w:t xml:space="preserve"> des personnes atteintes) ; </w:t>
      </w:r>
    </w:p>
    <w:p w:rsidR="00E00E4D" w:rsidRDefault="00E00E4D" w:rsidP="00E00E4D">
      <w:pPr>
        <w:pStyle w:val="NormalWeb"/>
        <w:numPr>
          <w:ilvl w:val="0"/>
          <w:numId w:val="37"/>
        </w:numPr>
        <w:spacing w:before="0" w:beforeAutospacing="0" w:after="0" w:afterAutospacing="0"/>
      </w:pPr>
      <w:r>
        <w:rPr>
          <w:rFonts w:ascii="Calibri" w:hAnsi="Calibri" w:cs="Calibri"/>
        </w:rPr>
        <w:t>3</w:t>
      </w:r>
      <w:r>
        <w:rPr>
          <w:rFonts w:ascii="Calibri" w:hAnsi="Calibri" w:cs="Calibri"/>
          <w:position w:val="12"/>
          <w:sz w:val="16"/>
          <w:szCs w:val="16"/>
        </w:rPr>
        <w:t xml:space="preserve">e </w:t>
      </w:r>
      <w:proofErr w:type="spellStart"/>
      <w:r>
        <w:rPr>
          <w:rFonts w:ascii="Calibri" w:hAnsi="Calibri" w:cs="Calibri"/>
        </w:rPr>
        <w:t>année</w:t>
      </w:r>
      <w:proofErr w:type="spellEnd"/>
      <w:r>
        <w:rPr>
          <w:rFonts w:ascii="Calibri" w:hAnsi="Calibri" w:cs="Calibri"/>
        </w:rPr>
        <w:t xml:space="preserve"> : la </w:t>
      </w:r>
      <w:proofErr w:type="spellStart"/>
      <w:r>
        <w:rPr>
          <w:rFonts w:ascii="Calibri" w:hAnsi="Calibri" w:cs="Calibri"/>
        </w:rPr>
        <w:t>présidence</w:t>
      </w:r>
      <w:proofErr w:type="spellEnd"/>
      <w:r>
        <w:rPr>
          <w:rFonts w:ascii="Calibri" w:hAnsi="Calibri" w:cs="Calibri"/>
        </w:rPr>
        <w:t>, les administrateurs nos 1,</w:t>
      </w:r>
      <w:r w:rsidR="00F25C3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3, et 6. </w:t>
      </w:r>
    </w:p>
    <w:p w:rsidR="00E00E4D" w:rsidRDefault="00E00E4D" w:rsidP="00E00E4D">
      <w:pPr>
        <w:pStyle w:val="Normal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Les administrateurs sont </w:t>
      </w:r>
      <w:proofErr w:type="spellStart"/>
      <w:r>
        <w:rPr>
          <w:rFonts w:ascii="Calibri" w:hAnsi="Calibri" w:cs="Calibri"/>
          <w:sz w:val="22"/>
          <w:szCs w:val="22"/>
        </w:rPr>
        <w:t>élus</w:t>
      </w:r>
      <w:proofErr w:type="spellEnd"/>
      <w:r>
        <w:rPr>
          <w:rFonts w:ascii="Calibri" w:hAnsi="Calibri" w:cs="Calibri"/>
          <w:sz w:val="22"/>
          <w:szCs w:val="22"/>
        </w:rPr>
        <w:t xml:space="preserve"> pour un mandat initial d’une </w:t>
      </w:r>
      <w:proofErr w:type="spellStart"/>
      <w:r>
        <w:rPr>
          <w:rFonts w:ascii="Calibri" w:hAnsi="Calibri" w:cs="Calibri"/>
          <w:sz w:val="22"/>
          <w:szCs w:val="22"/>
        </w:rPr>
        <w:t>durée</w:t>
      </w:r>
      <w:proofErr w:type="spellEnd"/>
      <w:r>
        <w:rPr>
          <w:rFonts w:ascii="Calibri" w:hAnsi="Calibri" w:cs="Calibri"/>
          <w:sz w:val="22"/>
          <w:szCs w:val="22"/>
        </w:rPr>
        <w:t xml:space="preserve"> de 1 an à 3 ans maximum. La </w:t>
      </w:r>
      <w:proofErr w:type="spellStart"/>
      <w:r>
        <w:rPr>
          <w:rFonts w:ascii="Calibri" w:hAnsi="Calibri" w:cs="Calibri"/>
          <w:sz w:val="22"/>
          <w:szCs w:val="22"/>
        </w:rPr>
        <w:t>durée</w:t>
      </w:r>
      <w:proofErr w:type="spellEnd"/>
      <w:r>
        <w:rPr>
          <w:rFonts w:ascii="Calibri" w:hAnsi="Calibri" w:cs="Calibri"/>
          <w:sz w:val="22"/>
          <w:szCs w:val="22"/>
        </w:rPr>
        <w:t xml:space="preserve"> du mandat initial sera l’objet d’une proposition lors de l’</w:t>
      </w:r>
      <w:proofErr w:type="spellStart"/>
      <w:r>
        <w:rPr>
          <w:rFonts w:ascii="Calibri" w:hAnsi="Calibri" w:cs="Calibri"/>
          <w:sz w:val="22"/>
          <w:szCs w:val="22"/>
        </w:rPr>
        <w:t>élection</w:t>
      </w:r>
      <w:proofErr w:type="spellEnd"/>
      <w:r>
        <w:rPr>
          <w:rFonts w:ascii="Calibri" w:hAnsi="Calibri" w:cs="Calibri"/>
          <w:sz w:val="22"/>
          <w:szCs w:val="22"/>
        </w:rPr>
        <w:t xml:space="preserve"> de l’administrateur.</w:t>
      </w:r>
      <w:r>
        <w:rPr>
          <w:rFonts w:ascii="Calibri" w:hAnsi="Calibri" w:cs="Calibri"/>
          <w:sz w:val="22"/>
          <w:szCs w:val="22"/>
        </w:rPr>
        <w:br/>
        <w:t xml:space="preserve">Le mandat est renouvelable et </w:t>
      </w:r>
      <w:proofErr w:type="spellStart"/>
      <w:r>
        <w:rPr>
          <w:rFonts w:ascii="Calibri" w:hAnsi="Calibri" w:cs="Calibri"/>
          <w:sz w:val="22"/>
          <w:szCs w:val="22"/>
        </w:rPr>
        <w:t>sa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durée</w:t>
      </w:r>
      <w:proofErr w:type="spellEnd"/>
      <w:r>
        <w:rPr>
          <w:rFonts w:ascii="Calibri" w:hAnsi="Calibri" w:cs="Calibri"/>
          <w:sz w:val="22"/>
          <w:szCs w:val="22"/>
        </w:rPr>
        <w:t xml:space="preserve"> ne peut </w:t>
      </w:r>
      <w:proofErr w:type="spellStart"/>
      <w:r>
        <w:rPr>
          <w:rFonts w:ascii="Calibri" w:hAnsi="Calibri" w:cs="Calibri"/>
          <w:sz w:val="22"/>
          <w:szCs w:val="22"/>
        </w:rPr>
        <w:t>dépasser</w:t>
      </w:r>
      <w:proofErr w:type="spellEnd"/>
      <w:r>
        <w:rPr>
          <w:rFonts w:ascii="Calibri" w:hAnsi="Calibri" w:cs="Calibri"/>
          <w:sz w:val="22"/>
          <w:szCs w:val="22"/>
        </w:rPr>
        <w:t xml:space="preserve"> un maximum de 3 ans</w:t>
      </w:r>
      <w:r w:rsidR="00205935">
        <w:rPr>
          <w:rStyle w:val="Appelnotedebasdep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E00E4D" w:rsidRDefault="00E00E4D" w:rsidP="00E00E4D"/>
    <w:p w:rsidR="00E00E4D" w:rsidRDefault="00E00E4D" w:rsidP="00E00E4D">
      <w:pPr>
        <w:pStyle w:val="NormalWeb"/>
        <w:spacing w:before="0" w:beforeAutospacing="0" w:after="0" w:afterAutospacing="0"/>
      </w:pPr>
      <w:r>
        <w:rPr>
          <w:rFonts w:ascii="Calibri,Bold" w:hAnsi="Calibri,Bold"/>
          <w:sz w:val="22"/>
          <w:szCs w:val="22"/>
        </w:rPr>
        <w:t xml:space="preserve">4.3 Officiers signataires </w:t>
      </w:r>
    </w:p>
    <w:p w:rsidR="00E00E4D" w:rsidRPr="00F25C39" w:rsidRDefault="00F25C39" w:rsidP="00E00E4D">
      <w:pPr>
        <w:pStyle w:val="NormalWeb"/>
        <w:spacing w:before="0" w:beforeAutospacing="0" w:after="0" w:afterAutospacing="0"/>
        <w:rPr>
          <w:b/>
          <w:bCs/>
          <w:i/>
          <w:iCs/>
        </w:rPr>
      </w:pPr>
      <w:r w:rsidRPr="00F25C39">
        <w:rPr>
          <w:rFonts w:ascii="Calibri" w:hAnsi="Calibri" w:cs="Calibri"/>
          <w:b/>
          <w:bCs/>
          <w:i/>
          <w:iCs/>
          <w:sz w:val="22"/>
          <w:szCs w:val="22"/>
        </w:rPr>
        <w:t xml:space="preserve">Nature de la modification : </w:t>
      </w:r>
      <w:r w:rsidR="00E00E4D" w:rsidRPr="00F25C39">
        <w:rPr>
          <w:rFonts w:ascii="Calibri" w:hAnsi="Calibri" w:cs="Calibri"/>
          <w:b/>
          <w:bCs/>
          <w:i/>
          <w:iCs/>
          <w:sz w:val="22"/>
          <w:szCs w:val="22"/>
        </w:rPr>
        <w:t xml:space="preserve">Changement de la </w:t>
      </w:r>
      <w:proofErr w:type="spellStart"/>
      <w:r w:rsidR="00E00E4D" w:rsidRPr="00F25C39">
        <w:rPr>
          <w:rFonts w:ascii="Calibri" w:hAnsi="Calibri" w:cs="Calibri"/>
          <w:b/>
          <w:bCs/>
          <w:i/>
          <w:iCs/>
          <w:sz w:val="22"/>
          <w:szCs w:val="22"/>
        </w:rPr>
        <w:t>dénomination</w:t>
      </w:r>
      <w:proofErr w:type="spellEnd"/>
      <w:r w:rsidR="00E00E4D" w:rsidRPr="00F25C39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</w:p>
    <w:p w:rsidR="00E00E4D" w:rsidRDefault="00E00E4D" w:rsidP="00205935">
      <w:pPr>
        <w:pStyle w:val="NormalWeb"/>
        <w:spacing w:before="0" w:beforeAutospacing="0" w:after="0" w:afterAutospacing="0"/>
        <w:ind w:firstLine="708"/>
      </w:pPr>
      <w:r>
        <w:rPr>
          <w:rFonts w:ascii="Calibri" w:hAnsi="Calibri" w:cs="Calibri"/>
          <w:sz w:val="22"/>
          <w:szCs w:val="22"/>
        </w:rPr>
        <w:t xml:space="preserve">4.3 </w:t>
      </w:r>
      <w:proofErr w:type="spellStart"/>
      <w:r>
        <w:rPr>
          <w:rFonts w:ascii="Calibri" w:hAnsi="Calibri" w:cs="Calibri"/>
          <w:sz w:val="22"/>
          <w:szCs w:val="22"/>
        </w:rPr>
        <w:t>Représentants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autorisés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361D8A" w:rsidRDefault="00361D8A" w:rsidP="00205935">
      <w:pPr>
        <w:spacing w:after="40" w:line="276" w:lineRule="auto"/>
        <w:ind w:right="-284"/>
        <w:jc w:val="both"/>
        <w:rPr>
          <w:rFonts w:ascii="Calibri" w:hAnsi="Calibri"/>
          <w:sz w:val="22"/>
          <w:szCs w:val="22"/>
        </w:rPr>
      </w:pPr>
    </w:p>
    <w:p w:rsidR="00205935" w:rsidRDefault="00F25C39" w:rsidP="00F25C39">
      <w:pPr>
        <w:spacing w:after="40" w:line="276" w:lineRule="auto"/>
        <w:ind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Il n’y a pas de commentaires ou questions de la part des participants.</w:t>
      </w:r>
    </w:p>
    <w:p w:rsidR="00D40652" w:rsidRPr="00D40652" w:rsidRDefault="00205935" w:rsidP="00F25C39">
      <w:pPr>
        <w:numPr>
          <w:ilvl w:val="0"/>
          <w:numId w:val="12"/>
        </w:numPr>
        <w:spacing w:after="40" w:line="276" w:lineRule="auto"/>
        <w:ind w:left="142" w:right="-284" w:hanging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Judith Ross</w:t>
      </w:r>
      <w:r w:rsidR="00361D8A">
        <w:rPr>
          <w:rFonts w:ascii="Calibri" w:hAnsi="Calibri"/>
          <w:sz w:val="22"/>
          <w:szCs w:val="22"/>
        </w:rPr>
        <w:t xml:space="preserve"> </w:t>
      </w:r>
      <w:r w:rsidR="00D40652" w:rsidRPr="00D40652">
        <w:rPr>
          <w:rFonts w:ascii="Calibri" w:hAnsi="Calibri"/>
          <w:sz w:val="22"/>
          <w:szCs w:val="22"/>
        </w:rPr>
        <w:t xml:space="preserve">propose et </w:t>
      </w:r>
      <w:r w:rsidR="00932FC3">
        <w:rPr>
          <w:rFonts w:ascii="Calibri" w:hAnsi="Calibri"/>
          <w:sz w:val="22"/>
          <w:szCs w:val="22"/>
        </w:rPr>
        <w:t>Hugues Boulanger</w:t>
      </w:r>
      <w:r w:rsidR="00361D8A">
        <w:rPr>
          <w:rFonts w:ascii="Calibri" w:hAnsi="Calibri"/>
          <w:sz w:val="22"/>
          <w:szCs w:val="22"/>
        </w:rPr>
        <w:t xml:space="preserve"> </w:t>
      </w:r>
      <w:r w:rsidR="00D40652" w:rsidRPr="00D40652">
        <w:rPr>
          <w:rFonts w:ascii="Calibri" w:hAnsi="Calibri"/>
          <w:sz w:val="22"/>
          <w:szCs w:val="22"/>
        </w:rPr>
        <w:t>seconde la modification de</w:t>
      </w:r>
      <w:r w:rsidR="00932FC3">
        <w:rPr>
          <w:rFonts w:ascii="Calibri" w:hAnsi="Calibri"/>
          <w:sz w:val="22"/>
          <w:szCs w:val="22"/>
        </w:rPr>
        <w:t>s articles 1.3, 1.4, 2.1, 2.2, 2.8, 4.3</w:t>
      </w:r>
    </w:p>
    <w:p w:rsidR="009E1283" w:rsidRDefault="009E1283" w:rsidP="00F25C39">
      <w:pPr>
        <w:numPr>
          <w:ilvl w:val="0"/>
          <w:numId w:val="12"/>
        </w:numPr>
        <w:spacing w:after="40" w:line="276" w:lineRule="auto"/>
        <w:ind w:left="142" w:right="-284" w:hanging="14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ADOPTÉ À L’</w:t>
      </w:r>
      <w:r w:rsidRPr="00230EA1">
        <w:rPr>
          <w:rFonts w:ascii="Calibri" w:hAnsi="Calibri"/>
          <w:b/>
          <w:sz w:val="22"/>
          <w:szCs w:val="22"/>
        </w:rPr>
        <w:t>UNANIMIT</w:t>
      </w:r>
      <w:r>
        <w:rPr>
          <w:rFonts w:ascii="Calibri" w:hAnsi="Calibri"/>
          <w:b/>
          <w:sz w:val="22"/>
          <w:szCs w:val="22"/>
        </w:rPr>
        <w:t>É</w:t>
      </w:r>
    </w:p>
    <w:p w:rsidR="00361D8A" w:rsidRDefault="00361D8A" w:rsidP="00932FC3">
      <w:pPr>
        <w:spacing w:after="40" w:line="276" w:lineRule="auto"/>
        <w:ind w:right="-284"/>
        <w:jc w:val="both"/>
        <w:rPr>
          <w:rFonts w:ascii="Calibri" w:hAnsi="Calibri"/>
          <w:b/>
          <w:sz w:val="22"/>
          <w:szCs w:val="22"/>
        </w:rPr>
      </w:pPr>
    </w:p>
    <w:p w:rsidR="00785104" w:rsidRPr="00B85281" w:rsidRDefault="00785104" w:rsidP="00785104">
      <w:pPr>
        <w:numPr>
          <w:ilvl w:val="0"/>
          <w:numId w:val="1"/>
        </w:numPr>
        <w:spacing w:after="40" w:line="276" w:lineRule="auto"/>
        <w:ind w:left="426" w:right="-284"/>
        <w:jc w:val="both"/>
        <w:rPr>
          <w:rFonts w:ascii="Calibri" w:hAnsi="Calibri"/>
          <w:b/>
          <w:i/>
        </w:rPr>
      </w:pPr>
      <w:r w:rsidRPr="00B85281">
        <w:rPr>
          <w:rFonts w:ascii="Calibri" w:hAnsi="Calibri"/>
          <w:b/>
          <w:i/>
        </w:rPr>
        <w:t>Élections des administrateurs :</w:t>
      </w:r>
    </w:p>
    <w:p w:rsidR="00F25C39" w:rsidRPr="00F25C39" w:rsidRDefault="00932FC3" w:rsidP="00F25C3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rPr>
          <w:rFonts w:ascii="Calibri" w:hAnsi="Calibri" w:cs="Calibri"/>
          <w:sz w:val="22"/>
          <w:szCs w:val="22"/>
        </w:rPr>
      </w:pPr>
      <w:r w:rsidRPr="00F25C39">
        <w:rPr>
          <w:rFonts w:ascii="Calibri" w:hAnsi="Calibri" w:cs="Calibri"/>
          <w:sz w:val="22"/>
          <w:szCs w:val="22"/>
        </w:rPr>
        <w:t>Suivant l</w:t>
      </w:r>
      <w:r w:rsidR="00F25C39">
        <w:rPr>
          <w:rFonts w:ascii="Calibri" w:hAnsi="Calibri" w:cs="Calibri"/>
          <w:sz w:val="22"/>
          <w:szCs w:val="22"/>
        </w:rPr>
        <w:t xml:space="preserve">es </w:t>
      </w:r>
      <w:r w:rsidR="00001781">
        <w:rPr>
          <w:rFonts w:ascii="Calibri" w:hAnsi="Calibri" w:cs="Calibri"/>
          <w:sz w:val="22"/>
          <w:szCs w:val="22"/>
        </w:rPr>
        <w:t>modifications</w:t>
      </w:r>
      <w:r w:rsidR="00F25C39" w:rsidRPr="00F25C39">
        <w:rPr>
          <w:rFonts w:ascii="Calibri" w:hAnsi="Calibri" w:cs="Calibri"/>
          <w:sz w:val="22"/>
          <w:szCs w:val="22"/>
        </w:rPr>
        <w:t xml:space="preserve"> (ci-dessus) de l’article 2.4 des statuts et règlements</w:t>
      </w:r>
      <w:r w:rsidR="00F25C39">
        <w:rPr>
          <w:rFonts w:ascii="Calibri" w:hAnsi="Calibri" w:cs="Calibri"/>
          <w:sz w:val="22"/>
          <w:szCs w:val="22"/>
        </w:rPr>
        <w:t xml:space="preserve"> et</w:t>
      </w:r>
      <w:r w:rsidR="00001781">
        <w:rPr>
          <w:rFonts w:ascii="Calibri" w:hAnsi="Calibri" w:cs="Calibri"/>
          <w:sz w:val="22"/>
          <w:szCs w:val="22"/>
        </w:rPr>
        <w:t xml:space="preserve"> </w:t>
      </w:r>
      <w:r w:rsidR="00F25C39" w:rsidRPr="00F25C39">
        <w:rPr>
          <w:rFonts w:ascii="Calibri" w:hAnsi="Calibri" w:cs="Calibri"/>
          <w:sz w:val="22"/>
          <w:szCs w:val="22"/>
        </w:rPr>
        <w:t xml:space="preserve">la modification des statuts et règlements lors de l’AGA 2018, les dirigeants sont nommés parmi les administrateurs lors d’une réunion du CA. </w:t>
      </w:r>
    </w:p>
    <w:p w:rsidR="00F25C39" w:rsidRPr="00F25C39" w:rsidRDefault="00F25C39" w:rsidP="00F25C3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rPr>
          <w:rFonts w:ascii="Calibri" w:hAnsi="Calibri" w:cs="Calibri"/>
          <w:sz w:val="22"/>
          <w:szCs w:val="22"/>
        </w:rPr>
      </w:pPr>
      <w:r w:rsidRPr="00F25C39">
        <w:rPr>
          <w:rFonts w:ascii="Calibri" w:hAnsi="Calibri" w:cs="Calibri"/>
          <w:sz w:val="22"/>
          <w:szCs w:val="22"/>
        </w:rPr>
        <w:t>En conséquence, le poste de la présidence n’est pas en élection et les statuts et règlements seront modifiés tel que proposé et accepté antérieurement</w:t>
      </w:r>
    </w:p>
    <w:p w:rsidR="00785104" w:rsidRPr="00001781" w:rsidRDefault="00785104" w:rsidP="00001781">
      <w:pPr>
        <w:autoSpaceDE w:val="0"/>
        <w:autoSpaceDN w:val="0"/>
        <w:adjustRightInd w:val="0"/>
        <w:ind w:left="491"/>
        <w:rPr>
          <w:rFonts w:ascii="Calibri" w:hAnsi="Calibri" w:cs="Calibri"/>
          <w:sz w:val="22"/>
          <w:szCs w:val="22"/>
        </w:rPr>
      </w:pPr>
    </w:p>
    <w:p w:rsidR="00C338AC" w:rsidRPr="00CB1BB6" w:rsidRDefault="00C338AC" w:rsidP="00CB1BB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rPr>
          <w:rFonts w:ascii="Calibri" w:hAnsi="Calibri" w:cs="Calibri"/>
          <w:sz w:val="22"/>
          <w:szCs w:val="22"/>
        </w:rPr>
      </w:pPr>
      <w:r w:rsidRPr="00CB1BB6">
        <w:rPr>
          <w:rFonts w:ascii="Calibri" w:hAnsi="Calibri" w:cs="Calibri"/>
          <w:sz w:val="22"/>
          <w:szCs w:val="22"/>
        </w:rPr>
        <w:t>Nominations d’un président(e) et d’un secrétaire d’élection</w:t>
      </w:r>
      <w:r w:rsidR="00D840EF">
        <w:rPr>
          <w:rFonts w:ascii="Calibri" w:hAnsi="Calibri" w:cs="Calibri"/>
          <w:sz w:val="22"/>
          <w:szCs w:val="22"/>
        </w:rPr>
        <w:t>s</w:t>
      </w:r>
    </w:p>
    <w:p w:rsidR="00CB1BB6" w:rsidRPr="00D840EF" w:rsidRDefault="00C338AC" w:rsidP="00D840EF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840EF">
        <w:rPr>
          <w:rFonts w:ascii="Calibri" w:hAnsi="Calibri" w:cs="Calibri"/>
          <w:sz w:val="22"/>
          <w:szCs w:val="22"/>
        </w:rPr>
        <w:t>Présidente</w:t>
      </w:r>
      <w:r w:rsidR="00D840EF">
        <w:rPr>
          <w:rFonts w:ascii="Calibri" w:hAnsi="Calibri" w:cs="Calibri"/>
          <w:sz w:val="22"/>
          <w:szCs w:val="22"/>
        </w:rPr>
        <w:t xml:space="preserve"> d’élections</w:t>
      </w:r>
      <w:r w:rsidR="00CB1BB6" w:rsidRPr="00D840EF">
        <w:rPr>
          <w:rFonts w:ascii="Calibri" w:hAnsi="Calibri" w:cs="Calibri"/>
          <w:sz w:val="22"/>
          <w:szCs w:val="22"/>
        </w:rPr>
        <w:t xml:space="preserve"> : Dolorès Carrier </w:t>
      </w:r>
    </w:p>
    <w:p w:rsidR="00932FC3" w:rsidRPr="00001781" w:rsidRDefault="00CB1BB6" w:rsidP="00932FC3">
      <w:pPr>
        <w:pStyle w:val="Paragraphedeliste"/>
        <w:numPr>
          <w:ilvl w:val="1"/>
          <w:numId w:val="35"/>
        </w:numPr>
        <w:autoSpaceDE w:val="0"/>
        <w:autoSpaceDN w:val="0"/>
        <w:adjustRightInd w:val="0"/>
        <w:ind w:left="1418"/>
        <w:rPr>
          <w:rFonts w:ascii="Calibri" w:hAnsi="Calibri" w:cs="Calibri"/>
          <w:i/>
          <w:sz w:val="22"/>
          <w:szCs w:val="22"/>
          <w:u w:val="single"/>
        </w:rPr>
      </w:pPr>
      <w:r w:rsidRPr="00932FC3">
        <w:rPr>
          <w:rFonts w:ascii="Calibri" w:hAnsi="Calibri" w:cs="Calibri"/>
          <w:sz w:val="22"/>
          <w:szCs w:val="22"/>
        </w:rPr>
        <w:t>S</w:t>
      </w:r>
      <w:r w:rsidR="00C338AC" w:rsidRPr="00932FC3">
        <w:rPr>
          <w:rFonts w:ascii="Calibri" w:hAnsi="Calibri" w:cs="Calibri"/>
          <w:sz w:val="22"/>
          <w:szCs w:val="22"/>
        </w:rPr>
        <w:t>ecrétaire</w:t>
      </w:r>
      <w:r w:rsidRPr="00932FC3">
        <w:rPr>
          <w:rFonts w:ascii="Calibri" w:hAnsi="Calibri" w:cs="Calibri"/>
          <w:sz w:val="22"/>
          <w:szCs w:val="22"/>
        </w:rPr>
        <w:t> :</w:t>
      </w:r>
      <w:r w:rsidR="00C338AC" w:rsidRPr="00932FC3">
        <w:rPr>
          <w:rFonts w:ascii="Calibri" w:hAnsi="Calibri" w:cs="Calibri"/>
          <w:sz w:val="22"/>
          <w:szCs w:val="22"/>
        </w:rPr>
        <w:t xml:space="preserve"> Mme Renée </w:t>
      </w:r>
      <w:proofErr w:type="spellStart"/>
      <w:r w:rsidR="00C338AC" w:rsidRPr="00932FC3">
        <w:rPr>
          <w:rFonts w:ascii="Calibri" w:hAnsi="Calibri" w:cs="Calibri"/>
          <w:sz w:val="22"/>
          <w:szCs w:val="22"/>
        </w:rPr>
        <w:t>Levaque</w:t>
      </w:r>
      <w:proofErr w:type="spellEnd"/>
      <w:r w:rsidR="00C338AC" w:rsidRPr="00932FC3">
        <w:rPr>
          <w:rFonts w:ascii="Calibri" w:hAnsi="Calibri" w:cs="Calibri"/>
          <w:sz w:val="22"/>
          <w:szCs w:val="22"/>
        </w:rPr>
        <w:t xml:space="preserve"> </w:t>
      </w:r>
    </w:p>
    <w:p w:rsidR="00001781" w:rsidRPr="00932FC3" w:rsidRDefault="00001781" w:rsidP="00001781">
      <w:pPr>
        <w:pStyle w:val="Paragraphedeliste"/>
        <w:autoSpaceDE w:val="0"/>
        <w:autoSpaceDN w:val="0"/>
        <w:adjustRightInd w:val="0"/>
        <w:ind w:left="1418"/>
        <w:rPr>
          <w:rFonts w:ascii="Calibri" w:hAnsi="Calibri" w:cs="Calibri"/>
          <w:i/>
          <w:sz w:val="22"/>
          <w:szCs w:val="22"/>
          <w:u w:val="single"/>
        </w:rPr>
      </w:pPr>
    </w:p>
    <w:p w:rsidR="00C338AC" w:rsidRPr="00C338AC" w:rsidRDefault="00C338AC" w:rsidP="00C338AC">
      <w:pPr>
        <w:autoSpaceDE w:val="0"/>
        <w:autoSpaceDN w:val="0"/>
        <w:adjustRightInd w:val="0"/>
        <w:ind w:left="708"/>
        <w:rPr>
          <w:rFonts w:ascii="Calibri" w:hAnsi="Calibri" w:cs="Calibri"/>
          <w:i/>
          <w:sz w:val="22"/>
          <w:szCs w:val="22"/>
          <w:u w:val="single"/>
        </w:rPr>
      </w:pPr>
      <w:r w:rsidRPr="00C338AC">
        <w:rPr>
          <w:rFonts w:ascii="Calibri" w:hAnsi="Calibri" w:cs="Calibri"/>
          <w:i/>
          <w:sz w:val="22"/>
          <w:szCs w:val="22"/>
          <w:u w:val="single"/>
        </w:rPr>
        <w:t xml:space="preserve">Postes en élection : </w:t>
      </w:r>
    </w:p>
    <w:p w:rsidR="00001781" w:rsidRPr="00001781" w:rsidRDefault="00001781" w:rsidP="00001781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  <w:u w:val="single"/>
        </w:rPr>
        <w:t>Poste n</w:t>
      </w:r>
      <w:r w:rsidR="00932FC3" w:rsidRPr="00001781">
        <w:rPr>
          <w:rFonts w:ascii="Calibri" w:hAnsi="Calibri" w:cs="Calibri"/>
          <w:i/>
          <w:sz w:val="22"/>
          <w:szCs w:val="22"/>
          <w:u w:val="single"/>
        </w:rPr>
        <w:t>o. 3</w:t>
      </w:r>
      <w:r>
        <w:rPr>
          <w:rFonts w:ascii="Calibri" w:hAnsi="Calibri" w:cs="Calibri"/>
          <w:i/>
          <w:sz w:val="22"/>
          <w:szCs w:val="22"/>
          <w:u w:val="single"/>
        </w:rPr>
        <w:t> :</w:t>
      </w:r>
      <w:r w:rsidR="00BA08B1">
        <w:rPr>
          <w:rFonts w:ascii="Calibri" w:hAnsi="Calibri" w:cs="Calibri"/>
          <w:i/>
          <w:sz w:val="22"/>
          <w:szCs w:val="22"/>
          <w:u w:val="single"/>
        </w:rPr>
        <w:t xml:space="preserve"> </w:t>
      </w:r>
      <w:r w:rsidR="00932FC3" w:rsidRPr="00001781">
        <w:rPr>
          <w:rFonts w:ascii="Calibri" w:hAnsi="Calibri" w:cs="Calibri"/>
          <w:i/>
          <w:sz w:val="22"/>
          <w:szCs w:val="22"/>
          <w:u w:val="single"/>
        </w:rPr>
        <w:t xml:space="preserve">Administrateur </w:t>
      </w:r>
    </w:p>
    <w:p w:rsidR="00CB1BB6" w:rsidRPr="00001781" w:rsidRDefault="00C338AC" w:rsidP="00001781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01781">
        <w:rPr>
          <w:rFonts w:ascii="Calibri" w:hAnsi="Calibri" w:cs="Calibri"/>
          <w:sz w:val="22"/>
          <w:szCs w:val="22"/>
        </w:rPr>
        <w:t xml:space="preserve">Poste actuellement occupé par </w:t>
      </w:r>
      <w:r w:rsidR="00001781">
        <w:rPr>
          <w:rFonts w:ascii="Calibri" w:hAnsi="Calibri" w:cs="Calibri"/>
          <w:sz w:val="22"/>
          <w:szCs w:val="22"/>
        </w:rPr>
        <w:t>M. Alain</w:t>
      </w:r>
      <w:r w:rsidR="00BA08B1">
        <w:rPr>
          <w:rFonts w:ascii="Calibri" w:hAnsi="Calibri" w:cs="Calibri"/>
          <w:sz w:val="22"/>
          <w:szCs w:val="22"/>
        </w:rPr>
        <w:t xml:space="preserve"> </w:t>
      </w:r>
      <w:r w:rsidR="00001781">
        <w:rPr>
          <w:rFonts w:ascii="Calibri" w:hAnsi="Calibri" w:cs="Calibri"/>
          <w:sz w:val="22"/>
          <w:szCs w:val="22"/>
        </w:rPr>
        <w:t>Chabot</w:t>
      </w:r>
      <w:r w:rsidRPr="00001781">
        <w:rPr>
          <w:rFonts w:ascii="Calibri" w:hAnsi="Calibri" w:cs="Calibri"/>
          <w:sz w:val="22"/>
          <w:szCs w:val="22"/>
        </w:rPr>
        <w:t xml:space="preserve"> qui a signifié son intention de </w:t>
      </w:r>
      <w:r w:rsidR="00001781">
        <w:rPr>
          <w:rFonts w:ascii="Calibri" w:hAnsi="Calibri" w:cs="Calibri"/>
          <w:sz w:val="22"/>
          <w:szCs w:val="22"/>
        </w:rPr>
        <w:t xml:space="preserve">NE PAS </w:t>
      </w:r>
      <w:r w:rsidRPr="00001781">
        <w:rPr>
          <w:rFonts w:ascii="Calibri" w:hAnsi="Calibri" w:cs="Calibri"/>
          <w:sz w:val="22"/>
          <w:szCs w:val="22"/>
        </w:rPr>
        <w:t>solliciter un nouveau mandat.</w:t>
      </w:r>
    </w:p>
    <w:p w:rsidR="00001781" w:rsidRPr="007F6891" w:rsidRDefault="00CB1BB6" w:rsidP="00BA08B1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4779F">
        <w:rPr>
          <w:rFonts w:ascii="Calibri" w:hAnsi="Calibri" w:cs="Calibri"/>
          <w:sz w:val="22"/>
          <w:szCs w:val="22"/>
        </w:rPr>
        <w:t xml:space="preserve">La candidature </w:t>
      </w:r>
      <w:r w:rsidR="00360ED6">
        <w:rPr>
          <w:rFonts w:ascii="Calibri" w:hAnsi="Calibri" w:cs="Calibri"/>
          <w:sz w:val="22"/>
          <w:szCs w:val="22"/>
        </w:rPr>
        <w:t xml:space="preserve">de </w:t>
      </w:r>
      <w:r w:rsidR="00BA08B1" w:rsidRPr="0044779F">
        <w:rPr>
          <w:rFonts w:ascii="Calibri" w:hAnsi="Calibri" w:cs="Calibri"/>
          <w:b/>
          <w:bCs/>
          <w:sz w:val="22"/>
          <w:szCs w:val="22"/>
        </w:rPr>
        <w:t>Line Ducharme</w:t>
      </w:r>
      <w:r w:rsidRPr="0044779F">
        <w:rPr>
          <w:rFonts w:ascii="Calibri" w:hAnsi="Calibri" w:cs="Calibri"/>
          <w:sz w:val="22"/>
          <w:szCs w:val="22"/>
        </w:rPr>
        <w:t xml:space="preserve"> est p</w:t>
      </w:r>
      <w:r w:rsidR="00C338AC" w:rsidRPr="0044779F">
        <w:rPr>
          <w:rFonts w:ascii="Calibri" w:hAnsi="Calibri" w:cs="Calibri"/>
          <w:sz w:val="22"/>
          <w:szCs w:val="22"/>
        </w:rPr>
        <w:t>ropos</w:t>
      </w:r>
      <w:r w:rsidR="00EB233A" w:rsidRPr="0044779F">
        <w:rPr>
          <w:rFonts w:ascii="Calibri" w:hAnsi="Calibri" w:cs="Calibri"/>
          <w:sz w:val="22"/>
          <w:szCs w:val="22"/>
        </w:rPr>
        <w:t xml:space="preserve">ée </w:t>
      </w:r>
      <w:r w:rsidR="00EB233A" w:rsidRPr="007F6891">
        <w:rPr>
          <w:rFonts w:ascii="Calibri" w:hAnsi="Calibri" w:cs="Calibri"/>
          <w:sz w:val="22"/>
          <w:szCs w:val="22"/>
        </w:rPr>
        <w:t xml:space="preserve">par </w:t>
      </w:r>
      <w:r w:rsidR="007F6891" w:rsidRPr="007F6891">
        <w:rPr>
          <w:rFonts w:ascii="Calibri" w:hAnsi="Calibri" w:cs="Calibri"/>
          <w:b/>
          <w:bCs/>
          <w:sz w:val="22"/>
          <w:szCs w:val="22"/>
        </w:rPr>
        <w:t xml:space="preserve">Josée </w:t>
      </w:r>
      <w:proofErr w:type="spellStart"/>
      <w:r w:rsidR="007F6891" w:rsidRPr="007F6891">
        <w:rPr>
          <w:rFonts w:ascii="Calibri" w:hAnsi="Calibri" w:cs="Calibri"/>
          <w:b/>
          <w:bCs/>
          <w:sz w:val="22"/>
          <w:szCs w:val="22"/>
        </w:rPr>
        <w:t>Morneau</w:t>
      </w:r>
      <w:proofErr w:type="spellEnd"/>
      <w:r w:rsidR="00EB233A" w:rsidRPr="007F6891">
        <w:rPr>
          <w:rFonts w:ascii="Calibri" w:hAnsi="Calibri" w:cs="Calibri"/>
          <w:sz w:val="22"/>
          <w:szCs w:val="22"/>
        </w:rPr>
        <w:t xml:space="preserve"> et secondée </w:t>
      </w:r>
      <w:r w:rsidR="007F6891" w:rsidRPr="007F6891">
        <w:rPr>
          <w:rFonts w:ascii="Calibri" w:hAnsi="Calibri" w:cs="Calibri"/>
          <w:b/>
          <w:bCs/>
          <w:sz w:val="22"/>
          <w:szCs w:val="22"/>
        </w:rPr>
        <w:t xml:space="preserve">Nicole </w:t>
      </w:r>
      <w:r w:rsidR="007F6891">
        <w:rPr>
          <w:rFonts w:ascii="Calibri" w:hAnsi="Calibri" w:cs="Calibri"/>
          <w:b/>
          <w:bCs/>
          <w:sz w:val="22"/>
          <w:szCs w:val="22"/>
        </w:rPr>
        <w:t>J</w:t>
      </w:r>
      <w:r w:rsidR="007F6891" w:rsidRPr="007F6891">
        <w:rPr>
          <w:rFonts w:ascii="Calibri" w:hAnsi="Calibri" w:cs="Calibri"/>
          <w:b/>
          <w:bCs/>
          <w:sz w:val="22"/>
          <w:szCs w:val="22"/>
        </w:rPr>
        <w:t>acob</w:t>
      </w:r>
      <w:r w:rsidR="00C338AC" w:rsidRPr="007F6891">
        <w:rPr>
          <w:rFonts w:ascii="Calibri" w:hAnsi="Calibri" w:cs="Calibri"/>
          <w:sz w:val="22"/>
          <w:szCs w:val="22"/>
        </w:rPr>
        <w:t xml:space="preserve"> </w:t>
      </w:r>
    </w:p>
    <w:p w:rsidR="00361D8A" w:rsidRPr="00EB233A" w:rsidRDefault="00EB233A" w:rsidP="00C338AC">
      <w:pPr>
        <w:autoSpaceDE w:val="0"/>
        <w:autoSpaceDN w:val="0"/>
        <w:adjustRightInd w:val="0"/>
        <w:ind w:left="1428"/>
        <w:rPr>
          <w:rFonts w:ascii="Calibri" w:hAnsi="Calibri" w:cs="Calibri"/>
          <w:b/>
          <w:sz w:val="22"/>
          <w:szCs w:val="22"/>
        </w:rPr>
      </w:pPr>
      <w:r w:rsidRPr="00EB233A">
        <w:rPr>
          <w:rFonts w:ascii="Calibri" w:hAnsi="Calibri" w:cs="Calibri"/>
          <w:b/>
          <w:sz w:val="22"/>
          <w:szCs w:val="22"/>
        </w:rPr>
        <w:t>ADOPTÉ À L’UNANIMITÉ</w:t>
      </w:r>
    </w:p>
    <w:p w:rsidR="00361D8A" w:rsidRPr="00C338AC" w:rsidRDefault="00361D8A" w:rsidP="00C338AC">
      <w:pPr>
        <w:autoSpaceDE w:val="0"/>
        <w:autoSpaceDN w:val="0"/>
        <w:adjustRightInd w:val="0"/>
        <w:ind w:left="1428"/>
        <w:rPr>
          <w:rFonts w:ascii="Calibri" w:hAnsi="Calibri" w:cs="Calibri"/>
          <w:sz w:val="22"/>
          <w:szCs w:val="22"/>
        </w:rPr>
      </w:pPr>
    </w:p>
    <w:p w:rsidR="00C338AC" w:rsidRPr="00001781" w:rsidRDefault="00001781" w:rsidP="00001781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  <w:u w:val="single"/>
        </w:rPr>
      </w:pPr>
      <w:proofErr w:type="spellStart"/>
      <w:r>
        <w:rPr>
          <w:rFonts w:ascii="Calibri" w:hAnsi="Calibri" w:cs="Calibri"/>
          <w:i/>
          <w:sz w:val="22"/>
          <w:szCs w:val="22"/>
          <w:u w:val="single"/>
        </w:rPr>
        <w:t>Post</w:t>
      </w:r>
      <w:r w:rsidR="00360ED6">
        <w:rPr>
          <w:rFonts w:ascii="Calibri" w:hAnsi="Calibri" w:cs="Calibri"/>
          <w:i/>
          <w:sz w:val="22"/>
          <w:szCs w:val="22"/>
          <w:u w:val="single"/>
        </w:rPr>
        <w:t>s</w:t>
      </w:r>
      <w:r>
        <w:rPr>
          <w:rFonts w:ascii="Calibri" w:hAnsi="Calibri" w:cs="Calibri"/>
          <w:i/>
          <w:sz w:val="22"/>
          <w:szCs w:val="22"/>
          <w:u w:val="single"/>
        </w:rPr>
        <w:t>e</w:t>
      </w:r>
      <w:proofErr w:type="spellEnd"/>
      <w:r>
        <w:rPr>
          <w:rFonts w:ascii="Calibri" w:hAnsi="Calibri" w:cs="Calibri"/>
          <w:i/>
          <w:sz w:val="22"/>
          <w:szCs w:val="22"/>
          <w:u w:val="single"/>
        </w:rPr>
        <w:t xml:space="preserve"> n</w:t>
      </w:r>
      <w:r w:rsidR="00932FC3" w:rsidRPr="00001781">
        <w:rPr>
          <w:rFonts w:ascii="Calibri" w:hAnsi="Calibri" w:cs="Calibri"/>
          <w:i/>
          <w:sz w:val="22"/>
          <w:szCs w:val="22"/>
          <w:u w:val="single"/>
        </w:rPr>
        <w:t>o.1 </w:t>
      </w:r>
      <w:r>
        <w:rPr>
          <w:rFonts w:ascii="Calibri" w:hAnsi="Calibri" w:cs="Calibri"/>
          <w:i/>
          <w:sz w:val="22"/>
          <w:szCs w:val="22"/>
          <w:u w:val="single"/>
        </w:rPr>
        <w:t xml:space="preserve">et 6 </w:t>
      </w:r>
      <w:r w:rsidR="00932FC3" w:rsidRPr="00001781">
        <w:rPr>
          <w:rFonts w:ascii="Calibri" w:hAnsi="Calibri" w:cs="Calibri"/>
          <w:i/>
          <w:sz w:val="22"/>
          <w:szCs w:val="22"/>
          <w:u w:val="single"/>
        </w:rPr>
        <w:t xml:space="preserve">: </w:t>
      </w:r>
      <w:r w:rsidR="00C338AC" w:rsidRPr="00001781">
        <w:rPr>
          <w:rFonts w:ascii="Calibri" w:hAnsi="Calibri" w:cs="Calibri"/>
          <w:i/>
          <w:sz w:val="22"/>
          <w:szCs w:val="22"/>
          <w:u w:val="single"/>
        </w:rPr>
        <w:t>Administrateur/</w:t>
      </w:r>
      <w:proofErr w:type="spellStart"/>
      <w:r w:rsidR="00C338AC" w:rsidRPr="00001781">
        <w:rPr>
          <w:rFonts w:ascii="Calibri" w:hAnsi="Calibri" w:cs="Calibri"/>
          <w:i/>
          <w:sz w:val="22"/>
          <w:szCs w:val="22"/>
          <w:u w:val="single"/>
        </w:rPr>
        <w:t>trice</w:t>
      </w:r>
      <w:proofErr w:type="spellEnd"/>
      <w:r w:rsidR="00C338AC" w:rsidRPr="00001781">
        <w:rPr>
          <w:rFonts w:ascii="Calibri" w:hAnsi="Calibri" w:cs="Calibri"/>
          <w:i/>
          <w:sz w:val="22"/>
          <w:szCs w:val="22"/>
          <w:u w:val="single"/>
        </w:rPr>
        <w:t xml:space="preserve"> </w:t>
      </w:r>
    </w:p>
    <w:p w:rsidR="00001781" w:rsidRDefault="00001781" w:rsidP="00CB1BB6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Ces deux postes sont actuellement vacants</w:t>
      </w:r>
    </w:p>
    <w:p w:rsidR="00360ED6" w:rsidRDefault="00360ED6" w:rsidP="00CB1BB6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No. 1 :  Administrateur/</w:t>
      </w:r>
      <w:proofErr w:type="spellStart"/>
      <w:r>
        <w:rPr>
          <w:rFonts w:ascii="Calibri" w:hAnsi="Calibri" w:cs="Calibri"/>
          <w:sz w:val="22"/>
          <w:szCs w:val="22"/>
        </w:rPr>
        <w:t>trice</w:t>
      </w:r>
      <w:proofErr w:type="spellEnd"/>
    </w:p>
    <w:p w:rsidR="00CB1BB6" w:rsidRPr="00360ED6" w:rsidRDefault="00001781" w:rsidP="00360ED6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F6891">
        <w:rPr>
          <w:rFonts w:ascii="Calibri" w:hAnsi="Calibri" w:cs="Calibri"/>
          <w:sz w:val="22"/>
          <w:szCs w:val="22"/>
        </w:rPr>
        <w:t>L</w:t>
      </w:r>
      <w:r w:rsidRPr="00360ED6">
        <w:rPr>
          <w:rFonts w:ascii="Calibri" w:hAnsi="Calibri" w:cs="Calibri"/>
          <w:sz w:val="22"/>
          <w:szCs w:val="22"/>
        </w:rPr>
        <w:t xml:space="preserve">a candidature </w:t>
      </w:r>
      <w:r w:rsidR="00BA08B1" w:rsidRPr="00360ED6">
        <w:rPr>
          <w:rFonts w:ascii="Calibri" w:hAnsi="Calibri" w:cs="Calibri"/>
          <w:sz w:val="22"/>
          <w:szCs w:val="22"/>
        </w:rPr>
        <w:t xml:space="preserve">de </w:t>
      </w:r>
      <w:r w:rsidR="00BA08B1" w:rsidRPr="00360ED6">
        <w:rPr>
          <w:rFonts w:ascii="Calibri" w:hAnsi="Calibri" w:cs="Calibri"/>
          <w:b/>
          <w:bCs/>
          <w:sz w:val="22"/>
          <w:szCs w:val="22"/>
        </w:rPr>
        <w:t>Denis Cormier</w:t>
      </w:r>
      <w:r w:rsidR="00BA08B1" w:rsidRPr="00360ED6">
        <w:rPr>
          <w:rFonts w:ascii="Calibri" w:hAnsi="Calibri" w:cs="Calibri"/>
          <w:sz w:val="22"/>
          <w:szCs w:val="22"/>
        </w:rPr>
        <w:t xml:space="preserve"> </w:t>
      </w:r>
      <w:r w:rsidRPr="00360ED6">
        <w:rPr>
          <w:rFonts w:ascii="Calibri" w:hAnsi="Calibri" w:cs="Calibri"/>
          <w:sz w:val="22"/>
          <w:szCs w:val="22"/>
        </w:rPr>
        <w:t xml:space="preserve">est proposée par </w:t>
      </w:r>
      <w:r w:rsidR="007F6891" w:rsidRPr="00360ED6">
        <w:rPr>
          <w:rFonts w:ascii="Calibri" w:hAnsi="Calibri" w:cs="Calibri"/>
          <w:b/>
          <w:bCs/>
          <w:sz w:val="22"/>
          <w:szCs w:val="22"/>
        </w:rPr>
        <w:t>Réjean Dupont</w:t>
      </w:r>
      <w:r w:rsidRPr="00360ED6">
        <w:rPr>
          <w:rFonts w:ascii="Calibri" w:hAnsi="Calibri" w:cs="Calibri"/>
          <w:sz w:val="22"/>
          <w:szCs w:val="22"/>
        </w:rPr>
        <w:t xml:space="preserve"> et secondée par </w:t>
      </w:r>
      <w:r w:rsidR="007F6891" w:rsidRPr="00360ED6">
        <w:rPr>
          <w:rFonts w:ascii="Calibri" w:hAnsi="Calibri" w:cs="Calibri"/>
          <w:b/>
          <w:bCs/>
          <w:sz w:val="22"/>
          <w:szCs w:val="22"/>
        </w:rPr>
        <w:t>Suzanne Perreault</w:t>
      </w:r>
    </w:p>
    <w:p w:rsidR="00C338AC" w:rsidRDefault="00CB1BB6" w:rsidP="00CB1BB6">
      <w:pPr>
        <w:autoSpaceDE w:val="0"/>
        <w:autoSpaceDN w:val="0"/>
        <w:adjustRightInd w:val="0"/>
        <w:ind w:left="1428"/>
        <w:rPr>
          <w:rFonts w:ascii="Calibri" w:hAnsi="Calibri" w:cs="Calibri"/>
          <w:b/>
          <w:sz w:val="22"/>
          <w:szCs w:val="22"/>
        </w:rPr>
      </w:pPr>
      <w:r w:rsidRPr="00EB233A">
        <w:rPr>
          <w:rFonts w:ascii="Calibri" w:hAnsi="Calibri" w:cs="Calibri"/>
          <w:b/>
          <w:sz w:val="22"/>
          <w:szCs w:val="22"/>
        </w:rPr>
        <w:t>ADOPTÉ À L’UNANIMITÉ</w:t>
      </w:r>
    </w:p>
    <w:p w:rsidR="00001781" w:rsidRPr="00CB1BB6" w:rsidRDefault="00001781" w:rsidP="00CB1BB6">
      <w:pPr>
        <w:autoSpaceDE w:val="0"/>
        <w:autoSpaceDN w:val="0"/>
        <w:adjustRightInd w:val="0"/>
        <w:ind w:left="1428"/>
        <w:rPr>
          <w:rFonts w:ascii="Calibri" w:hAnsi="Calibri" w:cs="Calibri"/>
          <w:b/>
          <w:sz w:val="22"/>
          <w:szCs w:val="22"/>
        </w:rPr>
      </w:pPr>
    </w:p>
    <w:p w:rsidR="00CB1BB6" w:rsidRPr="00932FC3" w:rsidRDefault="00C338AC" w:rsidP="00F12ED6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32FC3">
        <w:rPr>
          <w:rFonts w:ascii="Calibri" w:hAnsi="Calibri" w:cs="Calibri"/>
          <w:sz w:val="22"/>
          <w:szCs w:val="22"/>
        </w:rPr>
        <w:t xml:space="preserve"> </w:t>
      </w:r>
      <w:r w:rsidR="00932FC3" w:rsidRPr="00932FC3">
        <w:rPr>
          <w:rFonts w:ascii="Calibri" w:hAnsi="Calibri" w:cs="Calibri"/>
          <w:sz w:val="22"/>
          <w:szCs w:val="22"/>
        </w:rPr>
        <w:t>No.6</w:t>
      </w:r>
      <w:r w:rsidR="00360ED6">
        <w:rPr>
          <w:rFonts w:ascii="Calibri" w:hAnsi="Calibri" w:cs="Calibri"/>
          <w:sz w:val="22"/>
          <w:szCs w:val="22"/>
        </w:rPr>
        <w:t xml:space="preserve"> : </w:t>
      </w:r>
      <w:r w:rsidRPr="00932FC3">
        <w:rPr>
          <w:rFonts w:ascii="Calibri" w:hAnsi="Calibri" w:cs="Calibri"/>
          <w:i/>
          <w:sz w:val="22"/>
          <w:szCs w:val="22"/>
          <w:u w:val="single"/>
        </w:rPr>
        <w:t>Administrateur/</w:t>
      </w:r>
      <w:proofErr w:type="spellStart"/>
      <w:r w:rsidRPr="00932FC3">
        <w:rPr>
          <w:rFonts w:ascii="Calibri" w:hAnsi="Calibri" w:cs="Calibri"/>
          <w:i/>
          <w:sz w:val="22"/>
          <w:szCs w:val="22"/>
          <w:u w:val="single"/>
        </w:rPr>
        <w:t>trice</w:t>
      </w:r>
      <w:proofErr w:type="spellEnd"/>
      <w:r w:rsidRPr="00932FC3">
        <w:rPr>
          <w:rFonts w:ascii="Calibri" w:hAnsi="Calibri" w:cs="Calibri"/>
          <w:i/>
          <w:sz w:val="22"/>
          <w:szCs w:val="22"/>
          <w:u w:val="single"/>
        </w:rPr>
        <w:t xml:space="preserve"> </w:t>
      </w:r>
    </w:p>
    <w:p w:rsidR="00001781" w:rsidRPr="0044779F" w:rsidRDefault="00001781" w:rsidP="00001781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4779F">
        <w:rPr>
          <w:rFonts w:ascii="Calibri" w:hAnsi="Calibri" w:cs="Calibri"/>
          <w:sz w:val="22"/>
          <w:szCs w:val="22"/>
        </w:rPr>
        <w:t xml:space="preserve">La candidature </w:t>
      </w:r>
      <w:r w:rsidR="0044779F">
        <w:rPr>
          <w:rFonts w:ascii="Calibri" w:hAnsi="Calibri" w:cs="Calibri"/>
          <w:sz w:val="22"/>
          <w:szCs w:val="22"/>
        </w:rPr>
        <w:t xml:space="preserve">de </w:t>
      </w:r>
      <w:r w:rsidR="00BA08B1" w:rsidRPr="0044779F">
        <w:rPr>
          <w:rFonts w:ascii="Calibri" w:hAnsi="Calibri" w:cs="Calibri"/>
          <w:b/>
          <w:bCs/>
          <w:sz w:val="22"/>
          <w:szCs w:val="22"/>
        </w:rPr>
        <w:t>Judith Ross</w:t>
      </w:r>
      <w:r w:rsidR="00BA08B1" w:rsidRPr="0044779F">
        <w:rPr>
          <w:rFonts w:ascii="Calibri" w:hAnsi="Calibri" w:cs="Calibri"/>
          <w:sz w:val="22"/>
          <w:szCs w:val="22"/>
        </w:rPr>
        <w:t xml:space="preserve"> </w:t>
      </w:r>
      <w:r w:rsidRPr="0044779F">
        <w:rPr>
          <w:rFonts w:ascii="Calibri" w:hAnsi="Calibri" w:cs="Calibri"/>
          <w:sz w:val="22"/>
          <w:szCs w:val="22"/>
        </w:rPr>
        <w:t xml:space="preserve">est proposée </w:t>
      </w:r>
      <w:r w:rsidRPr="007F6891">
        <w:rPr>
          <w:rFonts w:ascii="Calibri" w:hAnsi="Calibri" w:cs="Calibri"/>
          <w:sz w:val="22"/>
          <w:szCs w:val="22"/>
        </w:rPr>
        <w:t xml:space="preserve">par </w:t>
      </w:r>
      <w:r w:rsidR="007F6891" w:rsidRPr="007F6891">
        <w:rPr>
          <w:rFonts w:ascii="Calibri" w:hAnsi="Calibri" w:cs="Calibri"/>
          <w:b/>
          <w:bCs/>
          <w:sz w:val="22"/>
          <w:szCs w:val="22"/>
        </w:rPr>
        <w:t>Nicole Jacob</w:t>
      </w:r>
      <w:r w:rsidRPr="007F6891">
        <w:rPr>
          <w:rFonts w:ascii="Calibri" w:hAnsi="Calibri" w:cs="Calibri"/>
          <w:sz w:val="22"/>
          <w:szCs w:val="22"/>
        </w:rPr>
        <w:t xml:space="preserve"> </w:t>
      </w:r>
      <w:r w:rsidRPr="0044779F">
        <w:rPr>
          <w:rFonts w:ascii="Calibri" w:hAnsi="Calibri" w:cs="Calibri"/>
          <w:sz w:val="22"/>
          <w:szCs w:val="22"/>
        </w:rPr>
        <w:t xml:space="preserve">et secondée par </w:t>
      </w:r>
      <w:r w:rsidR="0044779F" w:rsidRPr="0044779F">
        <w:rPr>
          <w:rFonts w:ascii="Calibri" w:hAnsi="Calibri" w:cs="Calibri"/>
          <w:b/>
          <w:bCs/>
          <w:sz w:val="22"/>
          <w:szCs w:val="22"/>
        </w:rPr>
        <w:t xml:space="preserve">Renée </w:t>
      </w:r>
      <w:proofErr w:type="spellStart"/>
      <w:r w:rsidR="0044779F" w:rsidRPr="0044779F">
        <w:rPr>
          <w:rFonts w:ascii="Calibri" w:hAnsi="Calibri" w:cs="Calibri"/>
          <w:b/>
          <w:bCs/>
          <w:sz w:val="22"/>
          <w:szCs w:val="22"/>
        </w:rPr>
        <w:t>Levaque</w:t>
      </w:r>
      <w:proofErr w:type="spellEnd"/>
    </w:p>
    <w:p w:rsidR="00CB1BB6" w:rsidRPr="00CB1BB6" w:rsidRDefault="00CB1BB6" w:rsidP="00CB1BB6">
      <w:pPr>
        <w:autoSpaceDE w:val="0"/>
        <w:autoSpaceDN w:val="0"/>
        <w:adjustRightInd w:val="0"/>
        <w:ind w:left="1428"/>
        <w:rPr>
          <w:rFonts w:ascii="Calibri" w:hAnsi="Calibri" w:cs="Calibri"/>
          <w:b/>
          <w:sz w:val="22"/>
          <w:szCs w:val="22"/>
        </w:rPr>
      </w:pPr>
      <w:r w:rsidRPr="00EB233A">
        <w:rPr>
          <w:rFonts w:ascii="Calibri" w:hAnsi="Calibri" w:cs="Calibri"/>
          <w:b/>
          <w:sz w:val="22"/>
          <w:szCs w:val="22"/>
        </w:rPr>
        <w:t>ADOPTÉ À L’UNANIMITÉ</w:t>
      </w:r>
    </w:p>
    <w:p w:rsidR="00EB233A" w:rsidRDefault="00EB233A" w:rsidP="00EB233A">
      <w:pPr>
        <w:pStyle w:val="Paragraphedeliste"/>
        <w:autoSpaceDE w:val="0"/>
        <w:autoSpaceDN w:val="0"/>
        <w:adjustRightInd w:val="0"/>
        <w:ind w:left="1788"/>
        <w:rPr>
          <w:rFonts w:ascii="Calibri" w:hAnsi="Calibri" w:cs="Calibri"/>
          <w:sz w:val="22"/>
          <w:szCs w:val="22"/>
        </w:rPr>
      </w:pPr>
    </w:p>
    <w:p w:rsidR="00A2106D" w:rsidRDefault="00A2106D" w:rsidP="00A2106D">
      <w:pPr>
        <w:autoSpaceDE w:val="0"/>
        <w:autoSpaceDN w:val="0"/>
        <w:adjustRightInd w:val="0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ab/>
      </w:r>
      <w:r w:rsidRPr="00A2106D">
        <w:rPr>
          <w:rFonts w:ascii="Calibri" w:hAnsi="Calibri" w:cs="Calibri"/>
          <w:sz w:val="22"/>
          <w:szCs w:val="22"/>
        </w:rPr>
        <w:t xml:space="preserve">Suite à ces nominations, le conseil d’administration de la Fondation HTAPQ comptera </w:t>
      </w:r>
      <w:r w:rsidR="00254955">
        <w:rPr>
          <w:rFonts w:ascii="Calibri" w:hAnsi="Calibri" w:cs="Calibri"/>
          <w:sz w:val="22"/>
          <w:szCs w:val="22"/>
        </w:rPr>
        <w:t>neuf (9)</w:t>
      </w:r>
      <w:r w:rsidR="00BA08B1">
        <w:rPr>
          <w:rFonts w:ascii="Calibri" w:hAnsi="Calibri" w:cs="Calibri"/>
          <w:sz w:val="22"/>
          <w:szCs w:val="22"/>
        </w:rPr>
        <w:t xml:space="preserve"> </w:t>
      </w:r>
      <w:r w:rsidRPr="00A2106D">
        <w:rPr>
          <w:rFonts w:ascii="Calibri" w:hAnsi="Calibri" w:cs="Calibri"/>
          <w:sz w:val="22"/>
          <w:szCs w:val="22"/>
        </w:rPr>
        <w:t>membres soit à l’intérieur de la fourchette de 7 à 11 administrateurs prévue dans les statuts et règlements.</w:t>
      </w:r>
    </w:p>
    <w:p w:rsidR="00A2106D" w:rsidRDefault="00A2106D" w:rsidP="00A2106D">
      <w:pPr>
        <w:autoSpaceDE w:val="0"/>
        <w:autoSpaceDN w:val="0"/>
        <w:adjustRightInd w:val="0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ab/>
        <w:t xml:space="preserve">Aucun commentaire ou question de la salle </w:t>
      </w:r>
    </w:p>
    <w:p w:rsidR="00785104" w:rsidRDefault="00785104" w:rsidP="00785104">
      <w:pPr>
        <w:spacing w:after="40" w:line="276" w:lineRule="auto"/>
        <w:ind w:right="-284"/>
        <w:jc w:val="both"/>
        <w:rPr>
          <w:rFonts w:ascii="Calibri" w:hAnsi="Calibri"/>
          <w:sz w:val="16"/>
          <w:szCs w:val="16"/>
        </w:rPr>
      </w:pPr>
    </w:p>
    <w:p w:rsidR="00360ED6" w:rsidRPr="00B85281" w:rsidRDefault="00360ED6" w:rsidP="00785104">
      <w:pPr>
        <w:spacing w:after="40" w:line="276" w:lineRule="auto"/>
        <w:ind w:right="-284"/>
        <w:jc w:val="both"/>
        <w:rPr>
          <w:rFonts w:ascii="Calibri" w:hAnsi="Calibri"/>
          <w:sz w:val="16"/>
          <w:szCs w:val="16"/>
        </w:rPr>
      </w:pPr>
    </w:p>
    <w:p w:rsidR="00785104" w:rsidRPr="00B85281" w:rsidRDefault="00785104" w:rsidP="006C689C">
      <w:pPr>
        <w:numPr>
          <w:ilvl w:val="0"/>
          <w:numId w:val="1"/>
        </w:numPr>
        <w:spacing w:after="40" w:line="276" w:lineRule="auto"/>
        <w:ind w:left="426" w:right="-284"/>
        <w:jc w:val="both"/>
        <w:rPr>
          <w:rFonts w:ascii="Calibri" w:hAnsi="Calibri"/>
          <w:b/>
          <w:i/>
        </w:rPr>
      </w:pPr>
      <w:r w:rsidRPr="00B85281">
        <w:rPr>
          <w:rFonts w:ascii="Calibri" w:hAnsi="Calibri"/>
          <w:b/>
          <w:i/>
        </w:rPr>
        <w:lastRenderedPageBreak/>
        <w:t>Nomination d’un vérificateur ou d’une vérificatrice</w:t>
      </w:r>
    </w:p>
    <w:p w:rsidR="00EB233A" w:rsidRDefault="00A2106D" w:rsidP="00A2106D">
      <w:pPr>
        <w:autoSpaceDE w:val="0"/>
        <w:autoSpaceDN w:val="0"/>
        <w:adjustRightInd w:val="0"/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 lien avec l’article 4.2 de nos statuts et règlements et considérant :</w:t>
      </w:r>
    </w:p>
    <w:p w:rsidR="00EB233A" w:rsidRDefault="00D9794F" w:rsidP="00A2106D">
      <w:pPr>
        <w:pStyle w:val="Paragraphedeliste"/>
        <w:numPr>
          <w:ilvl w:val="1"/>
          <w:numId w:val="5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="00C338AC" w:rsidRPr="00EB233A">
        <w:rPr>
          <w:rFonts w:ascii="Calibri" w:hAnsi="Calibri" w:cs="Calibri"/>
          <w:sz w:val="22"/>
          <w:szCs w:val="22"/>
        </w:rPr>
        <w:t>e niveau de revenus de la Fondation en 201</w:t>
      </w:r>
      <w:r w:rsidR="00553981">
        <w:rPr>
          <w:rFonts w:ascii="Calibri" w:hAnsi="Calibri" w:cs="Calibri"/>
          <w:sz w:val="22"/>
          <w:szCs w:val="22"/>
        </w:rPr>
        <w:t>9</w:t>
      </w:r>
      <w:r w:rsidR="00C338AC" w:rsidRPr="00EB233A">
        <w:rPr>
          <w:rFonts w:ascii="Calibri" w:hAnsi="Calibri" w:cs="Calibri"/>
          <w:sz w:val="22"/>
          <w:szCs w:val="22"/>
        </w:rPr>
        <w:t xml:space="preserve">; </w:t>
      </w:r>
    </w:p>
    <w:p w:rsidR="00EB233A" w:rsidRDefault="00D9794F" w:rsidP="00A2106D">
      <w:pPr>
        <w:pStyle w:val="Paragraphedeliste"/>
        <w:numPr>
          <w:ilvl w:val="1"/>
          <w:numId w:val="5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="00C338AC" w:rsidRPr="00EB233A">
        <w:rPr>
          <w:rFonts w:ascii="Calibri" w:hAnsi="Calibri" w:cs="Calibri"/>
          <w:sz w:val="22"/>
          <w:szCs w:val="22"/>
        </w:rPr>
        <w:t>es exigences légales qui en découlent</w:t>
      </w:r>
      <w:r w:rsidR="00104141">
        <w:rPr>
          <w:rFonts w:ascii="Calibri" w:hAnsi="Calibri" w:cs="Calibri"/>
          <w:sz w:val="22"/>
          <w:szCs w:val="22"/>
        </w:rPr>
        <w:t xml:space="preserve"> </w:t>
      </w:r>
      <w:r w:rsidR="00C338AC" w:rsidRPr="00EB233A">
        <w:rPr>
          <w:rFonts w:ascii="Calibri" w:hAnsi="Calibri" w:cs="Calibri"/>
          <w:sz w:val="22"/>
          <w:szCs w:val="22"/>
        </w:rPr>
        <w:t xml:space="preserve">; </w:t>
      </w:r>
    </w:p>
    <w:p w:rsidR="00EB233A" w:rsidRDefault="00D9794F" w:rsidP="00A2106D">
      <w:pPr>
        <w:pStyle w:val="Paragraphedeliste"/>
        <w:numPr>
          <w:ilvl w:val="1"/>
          <w:numId w:val="5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="00C338AC" w:rsidRPr="00EB233A">
        <w:rPr>
          <w:rFonts w:ascii="Calibri" w:hAnsi="Calibri" w:cs="Calibri"/>
          <w:sz w:val="22"/>
          <w:szCs w:val="22"/>
        </w:rPr>
        <w:t>e fait que le trésorier de la Fondation est CPA,</w:t>
      </w:r>
      <w:r w:rsidR="00104141">
        <w:rPr>
          <w:rFonts w:ascii="Calibri" w:hAnsi="Calibri" w:cs="Calibri"/>
          <w:sz w:val="22"/>
          <w:szCs w:val="22"/>
        </w:rPr>
        <w:t xml:space="preserve"> </w:t>
      </w:r>
      <w:r w:rsidR="00C338AC" w:rsidRPr="00EB233A">
        <w:rPr>
          <w:rFonts w:ascii="Calibri" w:hAnsi="Calibri" w:cs="Calibri"/>
          <w:sz w:val="22"/>
          <w:szCs w:val="22"/>
        </w:rPr>
        <w:t>CA</w:t>
      </w:r>
      <w:r w:rsidR="00104141">
        <w:rPr>
          <w:rFonts w:ascii="Calibri" w:hAnsi="Calibri" w:cs="Calibri"/>
          <w:sz w:val="22"/>
          <w:szCs w:val="22"/>
        </w:rPr>
        <w:t xml:space="preserve"> </w:t>
      </w:r>
      <w:r w:rsidR="00C338AC" w:rsidRPr="00EB233A">
        <w:rPr>
          <w:rFonts w:ascii="Calibri" w:hAnsi="Calibri" w:cs="Calibri"/>
          <w:sz w:val="22"/>
          <w:szCs w:val="22"/>
        </w:rPr>
        <w:t xml:space="preserve">; </w:t>
      </w:r>
    </w:p>
    <w:p w:rsidR="00C338AC" w:rsidRPr="00EB233A" w:rsidRDefault="00D9794F" w:rsidP="00A2106D">
      <w:pPr>
        <w:pStyle w:val="Paragraphedeliste"/>
        <w:numPr>
          <w:ilvl w:val="1"/>
          <w:numId w:val="5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="00C338AC" w:rsidRPr="00EB233A">
        <w:rPr>
          <w:rFonts w:ascii="Calibri" w:hAnsi="Calibri" w:cs="Calibri"/>
          <w:sz w:val="22"/>
          <w:szCs w:val="22"/>
        </w:rPr>
        <w:t>es besoins actuels</w:t>
      </w:r>
      <w:r w:rsidR="00104141">
        <w:rPr>
          <w:rFonts w:ascii="Calibri" w:hAnsi="Calibri" w:cs="Calibri"/>
          <w:sz w:val="22"/>
          <w:szCs w:val="22"/>
        </w:rPr>
        <w:t xml:space="preserve"> </w:t>
      </w:r>
      <w:r w:rsidR="00C338AC" w:rsidRPr="00EB233A">
        <w:rPr>
          <w:rFonts w:ascii="Calibri" w:hAnsi="Calibri" w:cs="Calibri"/>
          <w:sz w:val="22"/>
          <w:szCs w:val="22"/>
        </w:rPr>
        <w:t>;</w:t>
      </w:r>
    </w:p>
    <w:p w:rsidR="00EB233A" w:rsidRPr="00104141" w:rsidRDefault="00D9794F" w:rsidP="00D9794F">
      <w:pPr>
        <w:autoSpaceDE w:val="0"/>
        <w:autoSpaceDN w:val="0"/>
        <w:adjustRightInd w:val="0"/>
        <w:ind w:left="567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</w:t>
      </w:r>
      <w:r w:rsidR="00C338AC" w:rsidRPr="00104141">
        <w:rPr>
          <w:rFonts w:ascii="Calibri" w:hAnsi="Calibri" w:cs="Calibri"/>
          <w:b/>
          <w:bCs/>
          <w:sz w:val="22"/>
          <w:szCs w:val="22"/>
        </w:rPr>
        <w:t>e conseil d’administration recommande de ne pas procéder à une mission d’examen ou une vérification des livres comptables et des états financiers pour l’année 201</w:t>
      </w:r>
      <w:r w:rsidR="00553981">
        <w:rPr>
          <w:rFonts w:ascii="Calibri" w:hAnsi="Calibri" w:cs="Calibri"/>
          <w:b/>
          <w:bCs/>
          <w:sz w:val="22"/>
          <w:szCs w:val="22"/>
        </w:rPr>
        <w:t>9</w:t>
      </w:r>
      <w:r w:rsidR="00C338AC" w:rsidRPr="00104141">
        <w:rPr>
          <w:rFonts w:ascii="Calibri" w:hAnsi="Calibri" w:cs="Calibri"/>
          <w:b/>
          <w:bCs/>
          <w:sz w:val="22"/>
          <w:szCs w:val="22"/>
        </w:rPr>
        <w:t>.</w:t>
      </w:r>
    </w:p>
    <w:p w:rsidR="00C338AC" w:rsidRPr="00C338AC" w:rsidRDefault="00C338AC" w:rsidP="00D9794F">
      <w:pPr>
        <w:numPr>
          <w:ilvl w:val="0"/>
          <w:numId w:val="7"/>
        </w:numPr>
        <w:spacing w:after="40" w:line="276" w:lineRule="auto"/>
        <w:ind w:left="1134" w:right="-284"/>
        <w:jc w:val="both"/>
        <w:rPr>
          <w:rFonts w:ascii="Calibri" w:hAnsi="Calibri"/>
          <w:b/>
          <w:sz w:val="22"/>
          <w:szCs w:val="22"/>
        </w:rPr>
      </w:pPr>
      <w:r w:rsidRPr="00C338AC">
        <w:rPr>
          <w:rFonts w:ascii="Calibri" w:hAnsi="Calibri" w:cs="Calibri"/>
          <w:sz w:val="22"/>
          <w:szCs w:val="22"/>
        </w:rPr>
        <w:t>Propos</w:t>
      </w:r>
      <w:r w:rsidR="00EB233A">
        <w:rPr>
          <w:rFonts w:ascii="Calibri" w:hAnsi="Calibri" w:cs="Calibri"/>
          <w:sz w:val="22"/>
          <w:szCs w:val="22"/>
        </w:rPr>
        <w:t>é</w:t>
      </w:r>
      <w:r w:rsidRPr="00C338AC">
        <w:rPr>
          <w:rFonts w:ascii="Calibri" w:hAnsi="Calibri" w:cs="Calibri"/>
          <w:sz w:val="22"/>
          <w:szCs w:val="22"/>
        </w:rPr>
        <w:t xml:space="preserve"> par </w:t>
      </w:r>
      <w:r w:rsidR="00553981">
        <w:rPr>
          <w:rFonts w:ascii="Calibri" w:hAnsi="Calibri" w:cs="Calibri"/>
          <w:sz w:val="22"/>
          <w:szCs w:val="22"/>
        </w:rPr>
        <w:t xml:space="preserve">Réjean Dupont </w:t>
      </w:r>
      <w:r w:rsidR="00EB233A">
        <w:rPr>
          <w:rFonts w:ascii="Calibri" w:hAnsi="Calibri" w:cs="Calibri"/>
          <w:sz w:val="22"/>
          <w:szCs w:val="22"/>
        </w:rPr>
        <w:t xml:space="preserve">et </w:t>
      </w:r>
      <w:r w:rsidRPr="00C338AC">
        <w:rPr>
          <w:rFonts w:ascii="Calibri" w:hAnsi="Calibri" w:cs="Calibri"/>
          <w:sz w:val="22"/>
          <w:szCs w:val="22"/>
        </w:rPr>
        <w:t>second</w:t>
      </w:r>
      <w:r w:rsidR="00EB233A">
        <w:rPr>
          <w:rFonts w:ascii="Calibri" w:hAnsi="Calibri" w:cs="Calibri"/>
          <w:sz w:val="22"/>
          <w:szCs w:val="22"/>
        </w:rPr>
        <w:t>é</w:t>
      </w:r>
      <w:r w:rsidRPr="00C338AC">
        <w:rPr>
          <w:rFonts w:ascii="Calibri" w:hAnsi="Calibri" w:cs="Calibri"/>
          <w:sz w:val="22"/>
          <w:szCs w:val="22"/>
        </w:rPr>
        <w:t xml:space="preserve"> par</w:t>
      </w:r>
      <w:r w:rsidR="00EB233A">
        <w:rPr>
          <w:rFonts w:ascii="Calibri" w:hAnsi="Calibri" w:cs="Calibri"/>
          <w:sz w:val="22"/>
          <w:szCs w:val="22"/>
        </w:rPr>
        <w:t xml:space="preserve"> </w:t>
      </w:r>
      <w:r w:rsidR="00553981">
        <w:rPr>
          <w:rFonts w:ascii="Calibri" w:hAnsi="Calibri" w:cs="Calibri"/>
          <w:sz w:val="22"/>
          <w:szCs w:val="22"/>
        </w:rPr>
        <w:t>Hugues Boulanger</w:t>
      </w:r>
    </w:p>
    <w:p w:rsidR="006C689C" w:rsidRPr="006C689C" w:rsidRDefault="006C689C" w:rsidP="00D9794F">
      <w:pPr>
        <w:numPr>
          <w:ilvl w:val="0"/>
          <w:numId w:val="7"/>
        </w:numPr>
        <w:spacing w:after="40" w:line="276" w:lineRule="auto"/>
        <w:ind w:left="1134" w:right="-28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ADOPTÉ À L’</w:t>
      </w:r>
      <w:r w:rsidRPr="00230EA1">
        <w:rPr>
          <w:rFonts w:ascii="Calibri" w:hAnsi="Calibri"/>
          <w:b/>
          <w:sz w:val="22"/>
          <w:szCs w:val="22"/>
        </w:rPr>
        <w:t>UNANIMITÉ</w:t>
      </w:r>
    </w:p>
    <w:p w:rsidR="00785104" w:rsidRPr="00B85281" w:rsidRDefault="00785104" w:rsidP="00B85281">
      <w:pPr>
        <w:spacing w:after="40" w:line="276" w:lineRule="auto"/>
        <w:ind w:right="-284"/>
        <w:jc w:val="both"/>
        <w:rPr>
          <w:rFonts w:ascii="Calibri" w:hAnsi="Calibri"/>
          <w:sz w:val="16"/>
          <w:szCs w:val="16"/>
        </w:rPr>
      </w:pPr>
    </w:p>
    <w:p w:rsidR="00C338AC" w:rsidRDefault="00553981" w:rsidP="006C689C">
      <w:pPr>
        <w:numPr>
          <w:ilvl w:val="0"/>
          <w:numId w:val="1"/>
        </w:numPr>
        <w:spacing w:after="40" w:line="276" w:lineRule="auto"/>
        <w:ind w:left="426" w:right="-284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Perspectives 2020</w:t>
      </w:r>
    </w:p>
    <w:p w:rsidR="00553981" w:rsidRDefault="00553981" w:rsidP="00EB233A">
      <w:pPr>
        <w:pStyle w:val="Paragraphedeliste"/>
        <w:numPr>
          <w:ilvl w:val="0"/>
          <w:numId w:val="28"/>
        </w:numPr>
        <w:spacing w:after="40" w:line="276" w:lineRule="auto"/>
        <w:ind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Nous avions plusieurs projets pour 2020. En raison de la pandémie, les </w:t>
      </w:r>
      <w:r w:rsidR="00A2106D">
        <w:rPr>
          <w:rFonts w:ascii="Calibri" w:hAnsi="Calibri"/>
          <w:sz w:val="22"/>
          <w:szCs w:val="22"/>
        </w:rPr>
        <w:t>deux (</w:t>
      </w:r>
      <w:r>
        <w:rPr>
          <w:rFonts w:ascii="Calibri" w:hAnsi="Calibri"/>
          <w:sz w:val="22"/>
          <w:szCs w:val="22"/>
        </w:rPr>
        <w:t>2</w:t>
      </w:r>
      <w:r w:rsidR="00A2106D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campagnes de finan</w:t>
      </w:r>
      <w:r w:rsidR="001F1E8A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 xml:space="preserve">ement et la vente de livres </w:t>
      </w:r>
      <w:r w:rsidR="001F1E8A">
        <w:rPr>
          <w:rFonts w:ascii="Calibri" w:hAnsi="Calibri"/>
          <w:sz w:val="22"/>
          <w:szCs w:val="22"/>
        </w:rPr>
        <w:t>sont annulées. Nous voulons protéger nos bénévoles ;</w:t>
      </w:r>
    </w:p>
    <w:p w:rsidR="001F1E8A" w:rsidRDefault="001F1E8A" w:rsidP="00EB233A">
      <w:pPr>
        <w:pStyle w:val="Paragraphedeliste"/>
        <w:numPr>
          <w:ilvl w:val="0"/>
          <w:numId w:val="28"/>
        </w:numPr>
        <w:spacing w:after="40" w:line="276" w:lineRule="auto"/>
        <w:ind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Nous nous sommes tournés vers les nouvelles technologie pour garder contact avec les membres ;</w:t>
      </w:r>
    </w:p>
    <w:p w:rsidR="001F1E8A" w:rsidRDefault="001F1E8A" w:rsidP="00EB233A">
      <w:pPr>
        <w:pStyle w:val="Paragraphedeliste"/>
        <w:numPr>
          <w:ilvl w:val="0"/>
          <w:numId w:val="28"/>
        </w:numPr>
        <w:spacing w:after="40" w:line="276" w:lineRule="auto"/>
        <w:ind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Nous proposons différentes conférences en ligne sur différents sujets ; la participation des membres guidera la poursuite des conférences ;</w:t>
      </w:r>
    </w:p>
    <w:p w:rsidR="001F1E8A" w:rsidRDefault="001F1E8A" w:rsidP="00EB233A">
      <w:pPr>
        <w:pStyle w:val="Paragraphedeliste"/>
        <w:numPr>
          <w:ilvl w:val="0"/>
          <w:numId w:val="28"/>
        </w:numPr>
        <w:spacing w:after="40" w:line="276" w:lineRule="auto"/>
        <w:ind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Notre nouveau site Web est en ligne depuis le 2 octobre 2020 ;</w:t>
      </w:r>
    </w:p>
    <w:p w:rsidR="00553981" w:rsidRDefault="001F1E8A" w:rsidP="00EB233A">
      <w:pPr>
        <w:pStyle w:val="Paragraphedeliste"/>
        <w:numPr>
          <w:ilvl w:val="0"/>
          <w:numId w:val="28"/>
        </w:numPr>
        <w:spacing w:after="40" w:line="276" w:lineRule="auto"/>
        <w:ind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Remerciement à Mme </w:t>
      </w:r>
      <w:r w:rsidR="002A7C2D">
        <w:rPr>
          <w:rFonts w:ascii="Calibri" w:hAnsi="Calibri"/>
          <w:sz w:val="22"/>
          <w:szCs w:val="22"/>
        </w:rPr>
        <w:t>Isabelle Allard</w:t>
      </w:r>
      <w:r>
        <w:rPr>
          <w:rFonts w:ascii="Calibri" w:hAnsi="Calibri"/>
          <w:sz w:val="22"/>
          <w:szCs w:val="22"/>
        </w:rPr>
        <w:t> qui a mis en place et maintenu notre ancien site Web ;</w:t>
      </w:r>
    </w:p>
    <w:p w:rsidR="001F1E8A" w:rsidRDefault="001F1E8A" w:rsidP="00EB233A">
      <w:pPr>
        <w:pStyle w:val="Paragraphedeliste"/>
        <w:numPr>
          <w:ilvl w:val="0"/>
          <w:numId w:val="28"/>
        </w:numPr>
        <w:spacing w:after="40" w:line="276" w:lineRule="auto"/>
        <w:ind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Nous avons besoin de PA pour initier de petites campagnes de financement ;</w:t>
      </w:r>
    </w:p>
    <w:p w:rsidR="001F1E8A" w:rsidRDefault="001F1E8A" w:rsidP="00CF3D5A">
      <w:pPr>
        <w:pStyle w:val="Paragraphedeliste"/>
        <w:numPr>
          <w:ilvl w:val="0"/>
          <w:numId w:val="28"/>
        </w:numPr>
        <w:spacing w:after="40" w:line="276" w:lineRule="auto"/>
        <w:ind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Recruter de</w:t>
      </w:r>
      <w:r w:rsidR="00A2106D">
        <w:rPr>
          <w:rFonts w:ascii="Calibri" w:hAnsi="Calibri"/>
          <w:sz w:val="22"/>
          <w:szCs w:val="22"/>
        </w:rPr>
        <w:t xml:space="preserve"> nouveaux</w:t>
      </w:r>
      <w:r>
        <w:rPr>
          <w:rFonts w:ascii="Calibri" w:hAnsi="Calibri"/>
          <w:sz w:val="22"/>
          <w:szCs w:val="22"/>
        </w:rPr>
        <w:t xml:space="preserve"> membres </w:t>
      </w:r>
      <w:r w:rsidR="00A2106D">
        <w:rPr>
          <w:rFonts w:ascii="Calibri" w:hAnsi="Calibri"/>
          <w:sz w:val="22"/>
          <w:szCs w:val="22"/>
        </w:rPr>
        <w:t>parmi les</w:t>
      </w:r>
      <w:r>
        <w:rPr>
          <w:rFonts w:ascii="Calibri" w:hAnsi="Calibri"/>
          <w:sz w:val="22"/>
          <w:szCs w:val="22"/>
        </w:rPr>
        <w:t xml:space="preserve"> conjoints et membres des familles ;</w:t>
      </w:r>
    </w:p>
    <w:p w:rsidR="001F1E8A" w:rsidRDefault="001F1E8A" w:rsidP="00CF3D5A">
      <w:pPr>
        <w:pStyle w:val="Paragraphedeliste"/>
        <w:numPr>
          <w:ilvl w:val="0"/>
          <w:numId w:val="28"/>
        </w:numPr>
        <w:spacing w:after="40" w:line="276" w:lineRule="auto"/>
        <w:ind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Faites connaître la maladie, les symptômes afin de favoriser le dépistage précoce</w:t>
      </w:r>
      <w:r w:rsidR="00DF296B">
        <w:rPr>
          <w:rFonts w:ascii="Calibri" w:hAnsi="Calibri"/>
          <w:sz w:val="22"/>
          <w:szCs w:val="22"/>
        </w:rPr>
        <w:t xml:space="preserve"> ;</w:t>
      </w:r>
    </w:p>
    <w:p w:rsidR="00DF296B" w:rsidRDefault="00DF296B" w:rsidP="00DF296B">
      <w:pPr>
        <w:pStyle w:val="Paragraphedeliste"/>
        <w:spacing w:after="40" w:line="276" w:lineRule="auto"/>
        <w:ind w:left="1068" w:right="-284"/>
        <w:jc w:val="both"/>
        <w:rPr>
          <w:rFonts w:ascii="Calibri" w:hAnsi="Calibri"/>
          <w:sz w:val="22"/>
          <w:szCs w:val="22"/>
        </w:rPr>
      </w:pPr>
    </w:p>
    <w:p w:rsidR="00CF3D5A" w:rsidRDefault="00CF3D5A" w:rsidP="00CF3D5A">
      <w:pPr>
        <w:pStyle w:val="Paragraphedeliste"/>
        <w:numPr>
          <w:ilvl w:val="0"/>
          <w:numId w:val="28"/>
        </w:numPr>
        <w:spacing w:after="40" w:line="276" w:lineRule="auto"/>
        <w:ind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Commentaires : </w:t>
      </w:r>
    </w:p>
    <w:p w:rsidR="001F1E8A" w:rsidRDefault="001F1E8A" w:rsidP="00CF3D5A">
      <w:pPr>
        <w:pStyle w:val="Paragraphedeliste"/>
        <w:numPr>
          <w:ilvl w:val="0"/>
          <w:numId w:val="34"/>
        </w:numPr>
        <w:spacing w:after="40" w:line="276" w:lineRule="auto"/>
        <w:ind w:left="1428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Denis Cormier : </w:t>
      </w:r>
      <w:r w:rsidR="00941236">
        <w:rPr>
          <w:rFonts w:ascii="Calibri" w:hAnsi="Calibri"/>
          <w:sz w:val="22"/>
          <w:szCs w:val="22"/>
        </w:rPr>
        <w:t>Maintenant que notre site est transactionnel, nous pourrons faire ajouter notre site à ceux des salons funéraires pour des dons en ligne à notre Fondation</w:t>
      </w:r>
      <w:r w:rsidR="00254955">
        <w:rPr>
          <w:rFonts w:ascii="Calibri" w:hAnsi="Calibri"/>
          <w:sz w:val="22"/>
          <w:szCs w:val="22"/>
        </w:rPr>
        <w:t xml:space="preserve"> </w:t>
      </w:r>
    </w:p>
    <w:p w:rsidR="00941236" w:rsidRDefault="00941236" w:rsidP="00CF3D5A">
      <w:pPr>
        <w:pStyle w:val="Paragraphedeliste"/>
        <w:numPr>
          <w:ilvl w:val="0"/>
          <w:numId w:val="34"/>
        </w:numPr>
        <w:spacing w:after="40" w:line="276" w:lineRule="auto"/>
        <w:ind w:left="1428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HTAPQuebec.ca : pour les nouvelles personnes atteintes</w:t>
      </w:r>
      <w:r w:rsidR="00DF296B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deux sites peuvent être consultés : </w:t>
      </w:r>
      <w:proofErr w:type="spellStart"/>
      <w:r>
        <w:rPr>
          <w:rFonts w:ascii="Calibri" w:hAnsi="Calibri"/>
          <w:sz w:val="22"/>
          <w:szCs w:val="22"/>
        </w:rPr>
        <w:t>AHTPCanada</w:t>
      </w:r>
      <w:proofErr w:type="spellEnd"/>
      <w:r>
        <w:rPr>
          <w:rFonts w:ascii="Calibri" w:hAnsi="Calibri"/>
          <w:sz w:val="22"/>
          <w:szCs w:val="22"/>
        </w:rPr>
        <w:t xml:space="preserve"> et HTAPQ</w:t>
      </w:r>
      <w:r w:rsidR="00254955">
        <w:rPr>
          <w:rFonts w:ascii="Calibri" w:hAnsi="Calibri"/>
          <w:sz w:val="22"/>
          <w:szCs w:val="22"/>
        </w:rPr>
        <w:t xml:space="preserve">. Josée </w:t>
      </w:r>
      <w:proofErr w:type="spellStart"/>
      <w:r w:rsidR="00254955">
        <w:rPr>
          <w:rFonts w:ascii="Calibri" w:hAnsi="Calibri"/>
          <w:sz w:val="22"/>
          <w:szCs w:val="22"/>
        </w:rPr>
        <w:t>Morneau</w:t>
      </w:r>
      <w:proofErr w:type="spellEnd"/>
      <w:r w:rsidR="00254955">
        <w:rPr>
          <w:rFonts w:ascii="Calibri" w:hAnsi="Calibri"/>
          <w:sz w:val="22"/>
          <w:szCs w:val="22"/>
        </w:rPr>
        <w:t xml:space="preserve"> suggère toutefois que la Fondation</w:t>
      </w:r>
      <w:r w:rsidR="00254955" w:rsidRPr="00254955">
        <w:rPr>
          <w:rFonts w:ascii="Calibri" w:hAnsi="Calibri"/>
          <w:sz w:val="22"/>
          <w:szCs w:val="22"/>
        </w:rPr>
        <w:t xml:space="preserve"> </w:t>
      </w:r>
      <w:r w:rsidR="00254955">
        <w:rPr>
          <w:rFonts w:ascii="Calibri" w:hAnsi="Calibri"/>
          <w:sz w:val="22"/>
          <w:szCs w:val="22"/>
        </w:rPr>
        <w:t xml:space="preserve">HTAPQ soit </w:t>
      </w:r>
      <w:r w:rsidR="00254955">
        <w:rPr>
          <w:rFonts w:ascii="Calibri" w:hAnsi="Calibri"/>
          <w:sz w:val="22"/>
          <w:szCs w:val="22"/>
        </w:rPr>
        <w:t xml:space="preserve">mise </w:t>
      </w:r>
      <w:r w:rsidR="00254955">
        <w:rPr>
          <w:rFonts w:ascii="Calibri" w:hAnsi="Calibri"/>
          <w:sz w:val="22"/>
          <w:szCs w:val="22"/>
        </w:rPr>
        <w:t>plus en évidence que AHTP Canada sur la page d’accueil du nouveau site Web</w:t>
      </w:r>
    </w:p>
    <w:p w:rsidR="00770BFD" w:rsidRDefault="00770BFD" w:rsidP="00770BFD">
      <w:pPr>
        <w:spacing w:after="40" w:line="276" w:lineRule="auto"/>
        <w:ind w:right="-284"/>
        <w:jc w:val="both"/>
        <w:rPr>
          <w:rFonts w:ascii="Calibri" w:hAnsi="Calibri"/>
          <w:sz w:val="22"/>
          <w:szCs w:val="22"/>
        </w:rPr>
      </w:pPr>
    </w:p>
    <w:p w:rsidR="00360ED6" w:rsidRDefault="00360ED6" w:rsidP="00770BFD">
      <w:pPr>
        <w:spacing w:after="40" w:line="276" w:lineRule="auto"/>
        <w:ind w:right="-284"/>
        <w:jc w:val="both"/>
        <w:rPr>
          <w:rFonts w:ascii="Calibri" w:hAnsi="Calibri"/>
          <w:sz w:val="22"/>
          <w:szCs w:val="22"/>
        </w:rPr>
      </w:pPr>
    </w:p>
    <w:p w:rsidR="00360ED6" w:rsidRPr="00770BFD" w:rsidRDefault="00360ED6" w:rsidP="00770BFD">
      <w:pPr>
        <w:spacing w:after="40" w:line="276" w:lineRule="auto"/>
        <w:ind w:right="-284"/>
        <w:jc w:val="both"/>
        <w:rPr>
          <w:rFonts w:ascii="Calibri" w:hAnsi="Calibri"/>
          <w:sz w:val="22"/>
          <w:szCs w:val="22"/>
        </w:rPr>
      </w:pPr>
    </w:p>
    <w:p w:rsidR="00785104" w:rsidRPr="00B85281" w:rsidRDefault="00785104" w:rsidP="006C689C">
      <w:pPr>
        <w:numPr>
          <w:ilvl w:val="0"/>
          <w:numId w:val="1"/>
        </w:numPr>
        <w:spacing w:after="40" w:line="276" w:lineRule="auto"/>
        <w:ind w:left="426" w:right="-284"/>
        <w:jc w:val="both"/>
        <w:rPr>
          <w:rFonts w:ascii="Calibri" w:hAnsi="Calibri"/>
          <w:b/>
          <w:i/>
        </w:rPr>
      </w:pPr>
      <w:r w:rsidRPr="00B85281">
        <w:rPr>
          <w:rFonts w:ascii="Calibri" w:hAnsi="Calibri"/>
          <w:b/>
          <w:i/>
        </w:rPr>
        <w:lastRenderedPageBreak/>
        <w:t>Questions diverses</w:t>
      </w:r>
    </w:p>
    <w:p w:rsidR="00785104" w:rsidRPr="00B85281" w:rsidRDefault="00785104" w:rsidP="00922628">
      <w:pPr>
        <w:numPr>
          <w:ilvl w:val="0"/>
          <w:numId w:val="2"/>
        </w:numPr>
        <w:spacing w:after="40" w:line="276" w:lineRule="auto"/>
        <w:ind w:left="851" w:right="-284"/>
        <w:jc w:val="both"/>
        <w:rPr>
          <w:rFonts w:ascii="Calibri" w:hAnsi="Calibri"/>
          <w:b/>
        </w:rPr>
      </w:pPr>
      <w:r w:rsidRPr="00B85281">
        <w:rPr>
          <w:rFonts w:ascii="Calibri" w:hAnsi="Calibri"/>
          <w:b/>
        </w:rPr>
        <w:t>Le/la bénévole de l’année</w:t>
      </w:r>
    </w:p>
    <w:p w:rsidR="00785104" w:rsidRDefault="00F077F4" w:rsidP="00922628">
      <w:pPr>
        <w:numPr>
          <w:ilvl w:val="1"/>
          <w:numId w:val="2"/>
        </w:numPr>
        <w:tabs>
          <w:tab w:val="clear" w:pos="1860"/>
        </w:tabs>
        <w:spacing w:after="40" w:line="276" w:lineRule="auto"/>
        <w:ind w:left="1276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Dolorès</w:t>
      </w:r>
      <w:r w:rsidR="00785104">
        <w:rPr>
          <w:rFonts w:ascii="Calibri" w:hAnsi="Calibri"/>
          <w:sz w:val="22"/>
          <w:szCs w:val="22"/>
        </w:rPr>
        <w:t xml:space="preserve"> lit un texte à l’intention du bénévole de l’année</w:t>
      </w:r>
    </w:p>
    <w:p w:rsidR="00785104" w:rsidRDefault="00785104" w:rsidP="00922628">
      <w:pPr>
        <w:numPr>
          <w:ilvl w:val="1"/>
          <w:numId w:val="2"/>
        </w:numPr>
        <w:tabs>
          <w:tab w:val="clear" w:pos="1860"/>
        </w:tabs>
        <w:spacing w:after="40" w:line="276" w:lineRule="auto"/>
        <w:ind w:left="1276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Accordé à </w:t>
      </w:r>
      <w:r w:rsidR="00DF296B">
        <w:rPr>
          <w:rFonts w:ascii="Calibri" w:hAnsi="Calibri"/>
          <w:sz w:val="22"/>
          <w:szCs w:val="22"/>
        </w:rPr>
        <w:t xml:space="preserve">Mme </w:t>
      </w:r>
      <w:r w:rsidR="004858F7">
        <w:rPr>
          <w:rFonts w:ascii="Calibri" w:hAnsi="Calibri"/>
          <w:sz w:val="22"/>
          <w:szCs w:val="22"/>
        </w:rPr>
        <w:t>Marthe Cormier</w:t>
      </w:r>
    </w:p>
    <w:p w:rsidR="00785104" w:rsidRDefault="00C338AC" w:rsidP="00922628">
      <w:pPr>
        <w:numPr>
          <w:ilvl w:val="1"/>
          <w:numId w:val="2"/>
        </w:numPr>
        <w:tabs>
          <w:tab w:val="clear" w:pos="1860"/>
        </w:tabs>
        <w:spacing w:after="40" w:line="276" w:lineRule="auto"/>
        <w:ind w:left="1276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Une carte cadeau </w:t>
      </w:r>
      <w:r w:rsidR="00104141">
        <w:rPr>
          <w:rFonts w:ascii="Calibri" w:hAnsi="Calibri"/>
          <w:sz w:val="22"/>
          <w:szCs w:val="22"/>
        </w:rPr>
        <w:t xml:space="preserve">et le trophée du bénévole de l’année </w:t>
      </w:r>
      <w:r>
        <w:rPr>
          <w:rFonts w:ascii="Calibri" w:hAnsi="Calibri"/>
          <w:sz w:val="22"/>
          <w:szCs w:val="22"/>
        </w:rPr>
        <w:t xml:space="preserve">lui </w:t>
      </w:r>
      <w:r w:rsidR="006D4513">
        <w:rPr>
          <w:rFonts w:ascii="Calibri" w:hAnsi="Calibri"/>
          <w:sz w:val="22"/>
          <w:szCs w:val="22"/>
        </w:rPr>
        <w:t>seront transmis.</w:t>
      </w:r>
    </w:p>
    <w:p w:rsidR="00785104" w:rsidRPr="00B85281" w:rsidRDefault="004858F7" w:rsidP="00922628">
      <w:pPr>
        <w:numPr>
          <w:ilvl w:val="0"/>
          <w:numId w:val="2"/>
        </w:numPr>
        <w:spacing w:after="40" w:line="276" w:lineRule="auto"/>
        <w:ind w:left="851" w:right="-28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Départ de Judith </w:t>
      </w:r>
      <w:proofErr w:type="spellStart"/>
      <w:r>
        <w:rPr>
          <w:rFonts w:ascii="Calibri" w:hAnsi="Calibri"/>
          <w:b/>
        </w:rPr>
        <w:t>Moatti</w:t>
      </w:r>
      <w:proofErr w:type="spellEnd"/>
    </w:p>
    <w:p w:rsidR="00785104" w:rsidRPr="00F077F4" w:rsidRDefault="006D4513" w:rsidP="00F077F4">
      <w:pPr>
        <w:numPr>
          <w:ilvl w:val="1"/>
          <w:numId w:val="2"/>
        </w:numPr>
        <w:tabs>
          <w:tab w:val="clear" w:pos="1860"/>
        </w:tabs>
        <w:spacing w:after="40" w:line="276" w:lineRule="auto"/>
        <w:ind w:left="1276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Stéphanie </w:t>
      </w:r>
      <w:proofErr w:type="spellStart"/>
      <w:r>
        <w:rPr>
          <w:rFonts w:ascii="Calibri" w:hAnsi="Calibri"/>
          <w:sz w:val="22"/>
          <w:szCs w:val="22"/>
        </w:rPr>
        <w:t>Théorêt</w:t>
      </w:r>
      <w:proofErr w:type="spellEnd"/>
      <w:r w:rsidR="00785104">
        <w:rPr>
          <w:rFonts w:ascii="Calibri" w:hAnsi="Calibri"/>
          <w:sz w:val="22"/>
          <w:szCs w:val="22"/>
        </w:rPr>
        <w:t xml:space="preserve"> </w:t>
      </w:r>
      <w:r w:rsidR="00785104" w:rsidRPr="00F077F4">
        <w:rPr>
          <w:rFonts w:ascii="Calibri" w:hAnsi="Calibri"/>
          <w:sz w:val="22"/>
          <w:szCs w:val="22"/>
        </w:rPr>
        <w:t xml:space="preserve">procède à </w:t>
      </w:r>
      <w:r w:rsidR="00104141">
        <w:rPr>
          <w:rFonts w:ascii="Calibri" w:hAnsi="Calibri"/>
          <w:sz w:val="22"/>
          <w:szCs w:val="22"/>
        </w:rPr>
        <w:t>l’</w:t>
      </w:r>
      <w:r w:rsidR="00785104" w:rsidRPr="00F077F4">
        <w:rPr>
          <w:rFonts w:ascii="Calibri" w:hAnsi="Calibri"/>
          <w:sz w:val="22"/>
          <w:szCs w:val="22"/>
        </w:rPr>
        <w:t xml:space="preserve">éloge </w:t>
      </w:r>
      <w:r>
        <w:rPr>
          <w:rFonts w:ascii="Calibri" w:hAnsi="Calibri"/>
          <w:sz w:val="22"/>
          <w:szCs w:val="22"/>
        </w:rPr>
        <w:t xml:space="preserve">de Judith </w:t>
      </w:r>
      <w:proofErr w:type="spellStart"/>
      <w:r>
        <w:rPr>
          <w:rFonts w:ascii="Calibri" w:hAnsi="Calibri"/>
          <w:sz w:val="22"/>
          <w:szCs w:val="22"/>
        </w:rPr>
        <w:t>Moatti</w:t>
      </w:r>
      <w:proofErr w:type="spellEnd"/>
    </w:p>
    <w:p w:rsidR="00F077F4" w:rsidRDefault="00F077F4" w:rsidP="00922628">
      <w:pPr>
        <w:numPr>
          <w:ilvl w:val="1"/>
          <w:numId w:val="2"/>
        </w:numPr>
        <w:tabs>
          <w:tab w:val="clear" w:pos="1860"/>
        </w:tabs>
        <w:spacing w:after="40" w:line="276" w:lineRule="auto"/>
        <w:ind w:left="1276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Une carte cadeau lui </w:t>
      </w:r>
      <w:r w:rsidR="006D4513">
        <w:rPr>
          <w:rFonts w:ascii="Calibri" w:hAnsi="Calibri"/>
          <w:sz w:val="22"/>
          <w:szCs w:val="22"/>
        </w:rPr>
        <w:t>sera</w:t>
      </w:r>
      <w:r w:rsidR="00785104">
        <w:rPr>
          <w:rFonts w:ascii="Calibri" w:hAnsi="Calibri"/>
          <w:sz w:val="22"/>
          <w:szCs w:val="22"/>
        </w:rPr>
        <w:t xml:space="preserve"> remis</w:t>
      </w:r>
      <w:r>
        <w:rPr>
          <w:rFonts w:ascii="Calibri" w:hAnsi="Calibri"/>
          <w:sz w:val="22"/>
          <w:szCs w:val="22"/>
        </w:rPr>
        <w:t>e</w:t>
      </w:r>
    </w:p>
    <w:p w:rsidR="00785104" w:rsidRDefault="00F077F4" w:rsidP="00922628">
      <w:pPr>
        <w:numPr>
          <w:ilvl w:val="1"/>
          <w:numId w:val="2"/>
        </w:numPr>
        <w:tabs>
          <w:tab w:val="clear" w:pos="1860"/>
        </w:tabs>
        <w:spacing w:after="40" w:line="276" w:lineRule="auto"/>
        <w:ind w:left="1276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</w:t>
      </w:r>
      <w:r w:rsidR="006D4513">
        <w:rPr>
          <w:rFonts w:ascii="Calibri" w:hAnsi="Calibri"/>
          <w:sz w:val="22"/>
          <w:szCs w:val="22"/>
        </w:rPr>
        <w:t>tte</w:t>
      </w:r>
      <w:r>
        <w:rPr>
          <w:rFonts w:ascii="Calibri" w:hAnsi="Calibri"/>
          <w:sz w:val="22"/>
          <w:szCs w:val="22"/>
        </w:rPr>
        <w:t xml:space="preserve"> derni</w:t>
      </w:r>
      <w:r w:rsidR="006D4513">
        <w:rPr>
          <w:rFonts w:ascii="Calibri" w:hAnsi="Calibri"/>
          <w:sz w:val="22"/>
          <w:szCs w:val="22"/>
        </w:rPr>
        <w:t>ère</w:t>
      </w:r>
      <w:r w:rsidR="00785104">
        <w:rPr>
          <w:rFonts w:ascii="Calibri" w:hAnsi="Calibri"/>
          <w:sz w:val="22"/>
          <w:szCs w:val="22"/>
        </w:rPr>
        <w:t xml:space="preserve"> remercie l’assemblée</w:t>
      </w:r>
    </w:p>
    <w:p w:rsidR="006D4513" w:rsidRPr="00B85281" w:rsidRDefault="006D4513" w:rsidP="006D4513">
      <w:pPr>
        <w:numPr>
          <w:ilvl w:val="0"/>
          <w:numId w:val="2"/>
        </w:numPr>
        <w:spacing w:after="40" w:line="276" w:lineRule="auto"/>
        <w:ind w:left="851" w:right="-28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Départ d’Alain Chabot</w:t>
      </w:r>
    </w:p>
    <w:p w:rsidR="006D4513" w:rsidRPr="00F077F4" w:rsidRDefault="006D4513" w:rsidP="006D4513">
      <w:pPr>
        <w:numPr>
          <w:ilvl w:val="1"/>
          <w:numId w:val="2"/>
        </w:numPr>
        <w:tabs>
          <w:tab w:val="clear" w:pos="1860"/>
        </w:tabs>
        <w:spacing w:after="40" w:line="276" w:lineRule="auto"/>
        <w:ind w:left="1276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Jean-Pierre </w:t>
      </w:r>
      <w:proofErr w:type="spellStart"/>
      <w:r>
        <w:rPr>
          <w:rFonts w:ascii="Calibri" w:hAnsi="Calibri"/>
          <w:sz w:val="22"/>
          <w:szCs w:val="22"/>
        </w:rPr>
        <w:t>Vignault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Pr="00F077F4">
        <w:rPr>
          <w:rFonts w:ascii="Calibri" w:hAnsi="Calibri"/>
          <w:sz w:val="22"/>
          <w:szCs w:val="22"/>
        </w:rPr>
        <w:t xml:space="preserve">procède à </w:t>
      </w:r>
      <w:r>
        <w:rPr>
          <w:rFonts w:ascii="Calibri" w:hAnsi="Calibri"/>
          <w:sz w:val="22"/>
          <w:szCs w:val="22"/>
        </w:rPr>
        <w:t>l’</w:t>
      </w:r>
      <w:r w:rsidRPr="00F077F4">
        <w:rPr>
          <w:rFonts w:ascii="Calibri" w:hAnsi="Calibri"/>
          <w:sz w:val="22"/>
          <w:szCs w:val="22"/>
        </w:rPr>
        <w:t xml:space="preserve">éloge </w:t>
      </w:r>
      <w:r>
        <w:rPr>
          <w:rFonts w:ascii="Calibri" w:hAnsi="Calibri"/>
          <w:sz w:val="22"/>
          <w:szCs w:val="22"/>
        </w:rPr>
        <w:t>d’Alain Chabot</w:t>
      </w:r>
    </w:p>
    <w:p w:rsidR="006D4513" w:rsidRDefault="006D4513" w:rsidP="006D4513">
      <w:pPr>
        <w:numPr>
          <w:ilvl w:val="1"/>
          <w:numId w:val="2"/>
        </w:numPr>
        <w:tabs>
          <w:tab w:val="clear" w:pos="1860"/>
        </w:tabs>
        <w:spacing w:after="40" w:line="276" w:lineRule="auto"/>
        <w:ind w:left="1276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Une carte cadeau lui est remise</w:t>
      </w:r>
    </w:p>
    <w:p w:rsidR="006D4513" w:rsidRDefault="006D4513" w:rsidP="006D4513">
      <w:pPr>
        <w:numPr>
          <w:ilvl w:val="1"/>
          <w:numId w:val="2"/>
        </w:numPr>
        <w:tabs>
          <w:tab w:val="clear" w:pos="1860"/>
        </w:tabs>
        <w:spacing w:after="40" w:line="276" w:lineRule="auto"/>
        <w:ind w:left="1276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 dernier remercie l’assemblée</w:t>
      </w:r>
    </w:p>
    <w:p w:rsidR="00042B97" w:rsidRPr="00B85281" w:rsidRDefault="00042B97" w:rsidP="00042B97">
      <w:pPr>
        <w:numPr>
          <w:ilvl w:val="0"/>
          <w:numId w:val="2"/>
        </w:numPr>
        <w:spacing w:after="40" w:line="276" w:lineRule="auto"/>
        <w:ind w:left="851" w:right="-28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Départ de Andrée </w:t>
      </w:r>
      <w:proofErr w:type="spellStart"/>
      <w:r>
        <w:rPr>
          <w:rFonts w:ascii="Calibri" w:hAnsi="Calibri"/>
          <w:b/>
        </w:rPr>
        <w:t>Trépanier</w:t>
      </w:r>
      <w:proofErr w:type="spellEnd"/>
    </w:p>
    <w:p w:rsidR="00042B97" w:rsidRPr="00F077F4" w:rsidRDefault="00042B97" w:rsidP="00042B97">
      <w:pPr>
        <w:numPr>
          <w:ilvl w:val="1"/>
          <w:numId w:val="2"/>
        </w:numPr>
        <w:tabs>
          <w:tab w:val="clear" w:pos="1860"/>
        </w:tabs>
        <w:spacing w:after="40" w:line="276" w:lineRule="auto"/>
        <w:ind w:left="1276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Renée </w:t>
      </w:r>
      <w:proofErr w:type="spellStart"/>
      <w:r>
        <w:rPr>
          <w:rFonts w:ascii="Calibri" w:hAnsi="Calibri"/>
          <w:sz w:val="22"/>
          <w:szCs w:val="22"/>
        </w:rPr>
        <w:t>Levaque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Pr="00F077F4">
        <w:rPr>
          <w:rFonts w:ascii="Calibri" w:hAnsi="Calibri"/>
          <w:sz w:val="22"/>
          <w:szCs w:val="22"/>
        </w:rPr>
        <w:t xml:space="preserve">procède </w:t>
      </w:r>
      <w:r>
        <w:rPr>
          <w:rFonts w:ascii="Calibri" w:hAnsi="Calibri"/>
          <w:sz w:val="22"/>
          <w:szCs w:val="22"/>
        </w:rPr>
        <w:t xml:space="preserve">aux remerciements de Mme </w:t>
      </w:r>
      <w:proofErr w:type="spellStart"/>
      <w:r>
        <w:rPr>
          <w:rFonts w:ascii="Calibri" w:hAnsi="Calibri"/>
          <w:sz w:val="22"/>
          <w:szCs w:val="22"/>
        </w:rPr>
        <w:t>Trépanier</w:t>
      </w:r>
      <w:proofErr w:type="spellEnd"/>
    </w:p>
    <w:p w:rsidR="006D4513" w:rsidRPr="00042B97" w:rsidRDefault="00042B97" w:rsidP="00042B97">
      <w:pPr>
        <w:numPr>
          <w:ilvl w:val="1"/>
          <w:numId w:val="2"/>
        </w:numPr>
        <w:tabs>
          <w:tab w:val="clear" w:pos="1860"/>
        </w:tabs>
        <w:spacing w:after="40" w:line="276" w:lineRule="auto"/>
        <w:ind w:left="1276"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Une carte cadeau lui est remise</w:t>
      </w:r>
    </w:p>
    <w:p w:rsidR="00B85281" w:rsidRPr="00042B97" w:rsidRDefault="00042B97" w:rsidP="00B85281">
      <w:pPr>
        <w:spacing w:after="40" w:line="276" w:lineRule="auto"/>
        <w:ind w:right="-284"/>
        <w:jc w:val="both"/>
        <w:rPr>
          <w:rFonts w:ascii="Calibri" w:hAnsi="Calibri"/>
          <w:bCs/>
        </w:rPr>
      </w:pPr>
      <w:r w:rsidRPr="00042B97">
        <w:rPr>
          <w:rFonts w:ascii="Calibri" w:hAnsi="Calibri"/>
          <w:bCs/>
        </w:rPr>
        <w:t>Commentaires :</w:t>
      </w:r>
    </w:p>
    <w:p w:rsidR="006B7A87" w:rsidRDefault="00042B97" w:rsidP="00042B97">
      <w:pPr>
        <w:pStyle w:val="Paragraphedeliste"/>
        <w:numPr>
          <w:ilvl w:val="0"/>
          <w:numId w:val="38"/>
        </w:numPr>
        <w:spacing w:after="40" w:line="276" w:lineRule="auto"/>
        <w:ind w:right="-284"/>
        <w:jc w:val="both"/>
        <w:rPr>
          <w:rFonts w:ascii="Calibri" w:hAnsi="Calibri"/>
          <w:bCs/>
          <w:sz w:val="22"/>
          <w:szCs w:val="22"/>
        </w:rPr>
      </w:pPr>
      <w:r w:rsidRPr="00042B97">
        <w:rPr>
          <w:rFonts w:ascii="Calibri" w:hAnsi="Calibri"/>
          <w:bCs/>
          <w:sz w:val="22"/>
          <w:szCs w:val="22"/>
        </w:rPr>
        <w:t>Denis Cormier</w:t>
      </w:r>
      <w:r w:rsidR="006B7A87">
        <w:rPr>
          <w:rFonts w:ascii="Calibri" w:hAnsi="Calibri"/>
          <w:bCs/>
          <w:sz w:val="22"/>
          <w:szCs w:val="22"/>
        </w:rPr>
        <w:t> :</w:t>
      </w:r>
    </w:p>
    <w:p w:rsidR="00042B97" w:rsidRPr="00042B97" w:rsidRDefault="006B7A87" w:rsidP="006B7A87">
      <w:pPr>
        <w:pStyle w:val="Paragraphedeliste"/>
        <w:numPr>
          <w:ilvl w:val="1"/>
          <w:numId w:val="38"/>
        </w:numPr>
        <w:spacing w:after="40" w:line="276" w:lineRule="auto"/>
        <w:ind w:right="-284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R</w:t>
      </w:r>
      <w:r w:rsidR="00042B97" w:rsidRPr="00042B97">
        <w:rPr>
          <w:rFonts w:ascii="Calibri" w:hAnsi="Calibri"/>
          <w:bCs/>
          <w:sz w:val="22"/>
          <w:szCs w:val="22"/>
        </w:rPr>
        <w:t xml:space="preserve">emercie Judith </w:t>
      </w:r>
      <w:proofErr w:type="spellStart"/>
      <w:r w:rsidR="00042B97" w:rsidRPr="00042B97">
        <w:rPr>
          <w:rFonts w:ascii="Calibri" w:hAnsi="Calibri"/>
          <w:bCs/>
          <w:sz w:val="22"/>
          <w:szCs w:val="22"/>
        </w:rPr>
        <w:t>Moatti</w:t>
      </w:r>
      <w:proofErr w:type="spellEnd"/>
      <w:r w:rsidR="00042B97" w:rsidRPr="00042B97">
        <w:rPr>
          <w:rFonts w:ascii="Calibri" w:hAnsi="Calibri"/>
          <w:bCs/>
          <w:sz w:val="22"/>
          <w:szCs w:val="22"/>
        </w:rPr>
        <w:t xml:space="preserve"> et Alain Chabot</w:t>
      </w:r>
    </w:p>
    <w:p w:rsidR="00042B97" w:rsidRDefault="00042B97" w:rsidP="006B7A87">
      <w:pPr>
        <w:pStyle w:val="Paragraphedeliste"/>
        <w:numPr>
          <w:ilvl w:val="1"/>
          <w:numId w:val="38"/>
        </w:numPr>
        <w:spacing w:after="40" w:line="276" w:lineRule="auto"/>
        <w:ind w:right="-284"/>
        <w:jc w:val="both"/>
        <w:rPr>
          <w:rFonts w:ascii="Calibri" w:hAnsi="Calibri"/>
          <w:bCs/>
          <w:sz w:val="22"/>
          <w:szCs w:val="22"/>
        </w:rPr>
      </w:pPr>
      <w:r w:rsidRPr="00042B97">
        <w:rPr>
          <w:rFonts w:ascii="Calibri" w:hAnsi="Calibri"/>
          <w:bCs/>
          <w:sz w:val="22"/>
          <w:szCs w:val="22"/>
        </w:rPr>
        <w:t xml:space="preserve">Veut faire un retour </w:t>
      </w:r>
      <w:r>
        <w:rPr>
          <w:rFonts w:ascii="Calibri" w:hAnsi="Calibri"/>
          <w:bCs/>
          <w:sz w:val="22"/>
          <w:szCs w:val="22"/>
        </w:rPr>
        <w:t>au CA de la Fondation parce que cela lui tient à cœur</w:t>
      </w:r>
    </w:p>
    <w:p w:rsidR="00042B97" w:rsidRPr="00042B97" w:rsidRDefault="00042B97" w:rsidP="006B7A87">
      <w:pPr>
        <w:pStyle w:val="Paragraphedeliste"/>
        <w:numPr>
          <w:ilvl w:val="1"/>
          <w:numId w:val="38"/>
        </w:numPr>
        <w:spacing w:after="40" w:line="276" w:lineRule="auto"/>
        <w:ind w:right="-284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Heureux de voir le nombre de personnes qui ont assisté aujourd’hui </w:t>
      </w:r>
    </w:p>
    <w:p w:rsidR="00042B97" w:rsidRPr="00B85281" w:rsidRDefault="00042B97" w:rsidP="00B85281">
      <w:pPr>
        <w:spacing w:after="40" w:line="276" w:lineRule="auto"/>
        <w:ind w:right="-284"/>
        <w:jc w:val="both"/>
        <w:rPr>
          <w:rFonts w:ascii="Calibri" w:hAnsi="Calibri"/>
          <w:sz w:val="16"/>
          <w:szCs w:val="16"/>
        </w:rPr>
      </w:pPr>
    </w:p>
    <w:p w:rsidR="00785104" w:rsidRPr="00B85281" w:rsidRDefault="00785104" w:rsidP="00B85281">
      <w:pPr>
        <w:numPr>
          <w:ilvl w:val="0"/>
          <w:numId w:val="1"/>
        </w:numPr>
        <w:spacing w:after="40" w:line="276" w:lineRule="auto"/>
        <w:ind w:left="426" w:right="-284"/>
        <w:jc w:val="both"/>
        <w:rPr>
          <w:rFonts w:ascii="Calibri" w:hAnsi="Calibri"/>
          <w:b/>
          <w:i/>
        </w:rPr>
      </w:pPr>
      <w:r w:rsidRPr="00B85281">
        <w:rPr>
          <w:rFonts w:ascii="Calibri" w:hAnsi="Calibri"/>
          <w:b/>
          <w:i/>
        </w:rPr>
        <w:t xml:space="preserve">Clôture de l’assemblée générale annuelle </w:t>
      </w:r>
    </w:p>
    <w:p w:rsidR="00785104" w:rsidRDefault="00785104" w:rsidP="00785104">
      <w:pPr>
        <w:numPr>
          <w:ilvl w:val="0"/>
          <w:numId w:val="11"/>
        </w:numPr>
        <w:spacing w:after="40" w:line="276" w:lineRule="auto"/>
        <w:ind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levée de l’AGA est p</w:t>
      </w:r>
      <w:r w:rsidRPr="00230EA1">
        <w:rPr>
          <w:rFonts w:ascii="Calibri" w:hAnsi="Calibri"/>
          <w:sz w:val="22"/>
          <w:szCs w:val="22"/>
        </w:rPr>
        <w:t>ropos</w:t>
      </w:r>
      <w:r>
        <w:rPr>
          <w:rFonts w:ascii="Calibri" w:hAnsi="Calibri"/>
          <w:sz w:val="22"/>
          <w:szCs w:val="22"/>
        </w:rPr>
        <w:t>é</w:t>
      </w:r>
      <w:r w:rsidRPr="00230EA1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par</w:t>
      </w:r>
      <w:r w:rsidRPr="00230EA1">
        <w:rPr>
          <w:rFonts w:ascii="Calibri" w:hAnsi="Calibri"/>
          <w:sz w:val="22"/>
          <w:szCs w:val="22"/>
        </w:rPr>
        <w:t xml:space="preserve"> </w:t>
      </w:r>
      <w:r w:rsidR="006B7A87">
        <w:rPr>
          <w:rFonts w:ascii="Calibri" w:hAnsi="Calibri"/>
          <w:sz w:val="22"/>
          <w:szCs w:val="22"/>
        </w:rPr>
        <w:t>Judith Ross</w:t>
      </w:r>
      <w:r w:rsidR="001F0B81">
        <w:rPr>
          <w:rFonts w:ascii="Calibri" w:hAnsi="Calibri"/>
          <w:sz w:val="22"/>
          <w:szCs w:val="22"/>
        </w:rPr>
        <w:t xml:space="preserve"> </w:t>
      </w:r>
      <w:r w:rsidRPr="00230EA1">
        <w:rPr>
          <w:rFonts w:ascii="Calibri" w:hAnsi="Calibri"/>
          <w:sz w:val="22"/>
          <w:szCs w:val="22"/>
        </w:rPr>
        <w:t>et secondé</w:t>
      </w:r>
      <w:r>
        <w:rPr>
          <w:rFonts w:ascii="Calibri" w:hAnsi="Calibri"/>
          <w:sz w:val="22"/>
          <w:szCs w:val="22"/>
        </w:rPr>
        <w:t>e</w:t>
      </w:r>
      <w:r w:rsidRPr="00230EA1">
        <w:rPr>
          <w:rFonts w:ascii="Calibri" w:hAnsi="Calibri"/>
          <w:sz w:val="22"/>
          <w:szCs w:val="22"/>
        </w:rPr>
        <w:t xml:space="preserve"> par </w:t>
      </w:r>
      <w:r w:rsidR="006B7A87">
        <w:rPr>
          <w:rFonts w:ascii="Calibri" w:hAnsi="Calibri"/>
          <w:sz w:val="22"/>
          <w:szCs w:val="22"/>
        </w:rPr>
        <w:t>Francine Fortier</w:t>
      </w:r>
      <w:r w:rsidRPr="00230EA1">
        <w:rPr>
          <w:rFonts w:ascii="Calibri" w:hAnsi="Calibri"/>
          <w:sz w:val="22"/>
          <w:szCs w:val="22"/>
        </w:rPr>
        <w:t xml:space="preserve"> à 11</w:t>
      </w:r>
      <w:r>
        <w:rPr>
          <w:rFonts w:ascii="Calibri" w:hAnsi="Calibri"/>
          <w:sz w:val="22"/>
          <w:szCs w:val="22"/>
        </w:rPr>
        <w:t> </w:t>
      </w:r>
      <w:r w:rsidRPr="00230EA1">
        <w:rPr>
          <w:rFonts w:ascii="Calibri" w:hAnsi="Calibri"/>
          <w:sz w:val="22"/>
          <w:szCs w:val="22"/>
        </w:rPr>
        <w:t>h</w:t>
      </w:r>
      <w:r w:rsidR="00104141">
        <w:rPr>
          <w:rFonts w:ascii="Calibri" w:hAnsi="Calibri"/>
          <w:sz w:val="22"/>
          <w:szCs w:val="22"/>
        </w:rPr>
        <w:t> </w:t>
      </w:r>
      <w:r w:rsidR="006B7A87">
        <w:rPr>
          <w:rFonts w:ascii="Calibri" w:hAnsi="Calibri"/>
          <w:sz w:val="22"/>
          <w:szCs w:val="22"/>
        </w:rPr>
        <w:t>36</w:t>
      </w:r>
    </w:p>
    <w:p w:rsidR="00922628" w:rsidRPr="006C689C" w:rsidRDefault="00922628" w:rsidP="00922628">
      <w:pPr>
        <w:numPr>
          <w:ilvl w:val="0"/>
          <w:numId w:val="11"/>
        </w:numPr>
        <w:spacing w:after="40" w:line="276" w:lineRule="auto"/>
        <w:ind w:right="-28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ADOPTÉ À L’</w:t>
      </w:r>
      <w:r w:rsidRPr="00230EA1">
        <w:rPr>
          <w:rFonts w:ascii="Calibri" w:hAnsi="Calibri"/>
          <w:b/>
          <w:sz w:val="22"/>
          <w:szCs w:val="22"/>
        </w:rPr>
        <w:t>UNANIMITÉ</w:t>
      </w:r>
    </w:p>
    <w:p w:rsidR="00B85281" w:rsidRDefault="00B85281" w:rsidP="00B85281">
      <w:pPr>
        <w:spacing w:after="40" w:line="276" w:lineRule="auto"/>
        <w:ind w:right="-284"/>
        <w:jc w:val="both"/>
        <w:rPr>
          <w:rFonts w:ascii="Calibri" w:hAnsi="Calibri"/>
          <w:sz w:val="16"/>
          <w:szCs w:val="16"/>
        </w:rPr>
      </w:pPr>
    </w:p>
    <w:p w:rsidR="002A7C2D" w:rsidRDefault="002A7C2D" w:rsidP="00B85281">
      <w:pPr>
        <w:spacing w:after="40" w:line="276" w:lineRule="auto"/>
        <w:ind w:right="-284"/>
        <w:jc w:val="both"/>
        <w:rPr>
          <w:rFonts w:ascii="Calibri" w:hAnsi="Calibri"/>
          <w:sz w:val="16"/>
          <w:szCs w:val="16"/>
        </w:rPr>
      </w:pPr>
    </w:p>
    <w:p w:rsidR="002A7C2D" w:rsidRDefault="002A7C2D" w:rsidP="00B85281">
      <w:pPr>
        <w:spacing w:after="40" w:line="276" w:lineRule="auto"/>
        <w:ind w:right="-284"/>
        <w:jc w:val="both"/>
        <w:rPr>
          <w:rFonts w:ascii="Calibri" w:hAnsi="Calibri"/>
          <w:sz w:val="16"/>
          <w:szCs w:val="16"/>
        </w:rPr>
      </w:pPr>
    </w:p>
    <w:p w:rsidR="002A7C2D" w:rsidRDefault="002A7C2D" w:rsidP="00B85281">
      <w:pPr>
        <w:spacing w:after="40" w:line="276" w:lineRule="auto"/>
        <w:ind w:right="-284"/>
        <w:jc w:val="both"/>
        <w:rPr>
          <w:rFonts w:ascii="Calibri" w:hAnsi="Calibri"/>
          <w:sz w:val="16"/>
          <w:szCs w:val="16"/>
        </w:rPr>
      </w:pPr>
    </w:p>
    <w:p w:rsidR="00360ED6" w:rsidRDefault="00360ED6" w:rsidP="00B85281">
      <w:pPr>
        <w:spacing w:after="40" w:line="276" w:lineRule="auto"/>
        <w:ind w:right="-284"/>
        <w:jc w:val="both"/>
        <w:rPr>
          <w:rFonts w:ascii="Calibri" w:hAnsi="Calibri"/>
          <w:sz w:val="16"/>
          <w:szCs w:val="16"/>
        </w:rPr>
      </w:pPr>
    </w:p>
    <w:p w:rsidR="00360ED6" w:rsidRDefault="00360ED6" w:rsidP="00B85281">
      <w:pPr>
        <w:spacing w:after="40" w:line="276" w:lineRule="auto"/>
        <w:ind w:right="-284"/>
        <w:jc w:val="both"/>
        <w:rPr>
          <w:rFonts w:ascii="Calibri" w:hAnsi="Calibri"/>
          <w:sz w:val="16"/>
          <w:szCs w:val="16"/>
        </w:rPr>
      </w:pPr>
    </w:p>
    <w:p w:rsidR="002A7C2D" w:rsidRDefault="002A7C2D" w:rsidP="00B85281">
      <w:pPr>
        <w:spacing w:after="40" w:line="276" w:lineRule="auto"/>
        <w:ind w:right="-284"/>
        <w:jc w:val="both"/>
        <w:rPr>
          <w:rFonts w:ascii="Calibri" w:hAnsi="Calibri"/>
          <w:sz w:val="16"/>
          <w:szCs w:val="16"/>
        </w:rPr>
      </w:pPr>
    </w:p>
    <w:p w:rsidR="006E60A9" w:rsidRDefault="006E60A9" w:rsidP="00B85281">
      <w:pPr>
        <w:spacing w:after="40" w:line="276" w:lineRule="auto"/>
        <w:ind w:right="-284"/>
        <w:jc w:val="both"/>
        <w:rPr>
          <w:rFonts w:ascii="Calibri" w:hAnsi="Calibri"/>
          <w:sz w:val="16"/>
          <w:szCs w:val="16"/>
        </w:rPr>
      </w:pPr>
    </w:p>
    <w:p w:rsidR="006E60A9" w:rsidRPr="00B85281" w:rsidRDefault="006E60A9" w:rsidP="00B85281">
      <w:pPr>
        <w:spacing w:after="40" w:line="276" w:lineRule="auto"/>
        <w:ind w:right="-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________________________________________________</w:t>
      </w:r>
      <w:r>
        <w:rPr>
          <w:rFonts w:ascii="Calibri" w:hAnsi="Calibri"/>
          <w:sz w:val="16"/>
          <w:szCs w:val="16"/>
        </w:rPr>
        <w:tab/>
        <w:t>________________________________________________________</w:t>
      </w:r>
    </w:p>
    <w:p w:rsidR="007F3F06" w:rsidRPr="006E60A9" w:rsidRDefault="00C338AC" w:rsidP="00B85281">
      <w:pPr>
        <w:ind w:right="-284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Dolorès Carrier</w:t>
      </w:r>
      <w:r w:rsidR="00785104" w:rsidRPr="006E60A9">
        <w:rPr>
          <w:rFonts w:ascii="Calibri" w:hAnsi="Calibri"/>
          <w:i/>
          <w:sz w:val="20"/>
          <w:szCs w:val="20"/>
        </w:rPr>
        <w:t>, président</w:t>
      </w:r>
      <w:r w:rsidR="00104141">
        <w:rPr>
          <w:rFonts w:ascii="Calibri" w:hAnsi="Calibri"/>
          <w:i/>
          <w:sz w:val="20"/>
          <w:szCs w:val="20"/>
        </w:rPr>
        <w:t>e</w:t>
      </w:r>
      <w:r w:rsidR="00785104" w:rsidRPr="006E60A9">
        <w:rPr>
          <w:rFonts w:ascii="Calibri" w:hAnsi="Calibri"/>
          <w:i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Calibri" w:hAnsi="Calibri"/>
          <w:i/>
          <w:sz w:val="20"/>
          <w:szCs w:val="20"/>
        </w:rPr>
        <w:t xml:space="preserve">Renée </w:t>
      </w:r>
      <w:proofErr w:type="spellStart"/>
      <w:r>
        <w:rPr>
          <w:rFonts w:ascii="Calibri" w:hAnsi="Calibri"/>
          <w:i/>
          <w:sz w:val="20"/>
          <w:szCs w:val="20"/>
        </w:rPr>
        <w:t>Levaque</w:t>
      </w:r>
      <w:proofErr w:type="spellEnd"/>
      <w:r w:rsidR="00785104" w:rsidRPr="006E60A9">
        <w:rPr>
          <w:rFonts w:ascii="Calibri" w:hAnsi="Calibri"/>
          <w:i/>
          <w:sz w:val="20"/>
          <w:szCs w:val="20"/>
        </w:rPr>
        <w:t>, secrétaire</w:t>
      </w:r>
    </w:p>
    <w:sectPr w:rsidR="007F3F06" w:rsidRPr="006E60A9" w:rsidSect="002F7A12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06D2" w:rsidRDefault="001D06D2" w:rsidP="00785104">
      <w:r>
        <w:separator/>
      </w:r>
    </w:p>
  </w:endnote>
  <w:endnote w:type="continuationSeparator" w:id="0">
    <w:p w:rsidR="001D06D2" w:rsidRDefault="001D06D2" w:rsidP="0078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4955" w:rsidRDefault="00254955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:rsidR="00785104" w:rsidRDefault="007851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06D2" w:rsidRDefault="001D06D2" w:rsidP="00785104">
      <w:r>
        <w:separator/>
      </w:r>
    </w:p>
  </w:footnote>
  <w:footnote w:type="continuationSeparator" w:id="0">
    <w:p w:rsidR="001D06D2" w:rsidRDefault="001D06D2" w:rsidP="00785104">
      <w:r>
        <w:continuationSeparator/>
      </w:r>
    </w:p>
  </w:footnote>
  <w:footnote w:id="1">
    <w:p w:rsidR="00205935" w:rsidRDefault="00205935" w:rsidP="00205935">
      <w:pPr>
        <w:pStyle w:val="NormalWeb"/>
        <w:spacing w:before="0" w:beforeAutospacing="0" w:after="0" w:afterAutospacing="0"/>
      </w:pPr>
      <w:r>
        <w:rPr>
          <w:rStyle w:val="Appelnotedebasdep"/>
        </w:rPr>
        <w:footnoteRef/>
      </w:r>
      <w:r>
        <w:t xml:space="preserve"> </w:t>
      </w:r>
      <w:r>
        <w:rPr>
          <w:rFonts w:ascii="Calibri" w:hAnsi="Calibri" w:cs="Calibri"/>
          <w:color w:val="161616"/>
          <w:sz w:val="22"/>
          <w:szCs w:val="22"/>
        </w:rPr>
        <w:t xml:space="preserve">Il n’est pas </w:t>
      </w:r>
      <w:proofErr w:type="spellStart"/>
      <w:r>
        <w:rPr>
          <w:rFonts w:ascii="Calibri" w:hAnsi="Calibri" w:cs="Calibri"/>
          <w:color w:val="161616"/>
          <w:sz w:val="22"/>
          <w:szCs w:val="22"/>
        </w:rPr>
        <w:t>nécessaire</w:t>
      </w:r>
      <w:proofErr w:type="spellEnd"/>
      <w:r>
        <w:rPr>
          <w:rFonts w:ascii="Calibri" w:hAnsi="Calibri" w:cs="Calibri"/>
          <w:color w:val="161616"/>
          <w:sz w:val="22"/>
          <w:szCs w:val="22"/>
        </w:rPr>
        <w:t xml:space="preserve"> d’</w:t>
      </w:r>
      <w:proofErr w:type="spellStart"/>
      <w:r>
        <w:rPr>
          <w:rFonts w:ascii="Calibri" w:hAnsi="Calibri" w:cs="Calibri"/>
          <w:color w:val="161616"/>
          <w:sz w:val="22"/>
          <w:szCs w:val="22"/>
        </w:rPr>
        <w:t>élire</w:t>
      </w:r>
      <w:proofErr w:type="spellEnd"/>
      <w:r>
        <w:rPr>
          <w:rFonts w:ascii="Calibri" w:hAnsi="Calibri" w:cs="Calibri"/>
          <w:color w:val="161616"/>
          <w:sz w:val="22"/>
          <w:szCs w:val="22"/>
        </w:rPr>
        <w:t xml:space="preserve"> tous les administrateurs au </w:t>
      </w:r>
      <w:proofErr w:type="spellStart"/>
      <w:r>
        <w:rPr>
          <w:rFonts w:ascii="Calibri" w:hAnsi="Calibri" w:cs="Calibri"/>
          <w:color w:val="161616"/>
          <w:sz w:val="22"/>
          <w:szCs w:val="22"/>
        </w:rPr>
        <w:t>même</w:t>
      </w:r>
      <w:proofErr w:type="spellEnd"/>
      <w:r>
        <w:rPr>
          <w:rFonts w:ascii="Calibri" w:hAnsi="Calibri" w:cs="Calibri"/>
          <w:color w:val="161616"/>
          <w:sz w:val="22"/>
          <w:szCs w:val="22"/>
        </w:rPr>
        <w:t xml:space="preserve"> moment et pour la </w:t>
      </w:r>
      <w:proofErr w:type="spellStart"/>
      <w:r>
        <w:rPr>
          <w:rFonts w:ascii="Calibri" w:hAnsi="Calibri" w:cs="Calibri"/>
          <w:color w:val="161616"/>
          <w:sz w:val="22"/>
          <w:szCs w:val="22"/>
        </w:rPr>
        <w:t>même</w:t>
      </w:r>
      <w:proofErr w:type="spellEnd"/>
      <w:r>
        <w:rPr>
          <w:rFonts w:ascii="Calibri" w:hAnsi="Calibri" w:cs="Calibri"/>
          <w:color w:val="161616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61616"/>
          <w:sz w:val="22"/>
          <w:szCs w:val="22"/>
        </w:rPr>
        <w:t>durée</w:t>
      </w:r>
      <w:proofErr w:type="spellEnd"/>
      <w:r>
        <w:rPr>
          <w:rFonts w:ascii="Calibri" w:hAnsi="Calibri" w:cs="Calibri"/>
          <w:color w:val="161616"/>
          <w:sz w:val="22"/>
          <w:szCs w:val="22"/>
        </w:rPr>
        <w:t xml:space="preserve">. Le but est que les fonctions des administrateurs soient </w:t>
      </w:r>
      <w:proofErr w:type="spellStart"/>
      <w:r>
        <w:rPr>
          <w:rFonts w:ascii="Calibri" w:hAnsi="Calibri" w:cs="Calibri"/>
          <w:color w:val="161616"/>
          <w:sz w:val="22"/>
          <w:szCs w:val="22"/>
        </w:rPr>
        <w:t>renouvelées</w:t>
      </w:r>
      <w:proofErr w:type="spellEnd"/>
      <w:r>
        <w:rPr>
          <w:rFonts w:ascii="Calibri" w:hAnsi="Calibri" w:cs="Calibri"/>
          <w:color w:val="161616"/>
          <w:sz w:val="22"/>
          <w:szCs w:val="22"/>
        </w:rPr>
        <w:t xml:space="preserve"> au fur et </w:t>
      </w:r>
      <w:proofErr w:type="spellStart"/>
      <w:r>
        <w:rPr>
          <w:rFonts w:ascii="Calibri" w:hAnsi="Calibri" w:cs="Calibri"/>
          <w:color w:val="161616"/>
          <w:sz w:val="22"/>
          <w:szCs w:val="22"/>
        </w:rPr>
        <w:t>a</w:t>
      </w:r>
      <w:proofErr w:type="spellEnd"/>
      <w:r>
        <w:rPr>
          <w:rFonts w:ascii="Calibri" w:hAnsi="Calibri" w:cs="Calibri"/>
          <w:color w:val="161616"/>
          <w:sz w:val="22"/>
          <w:szCs w:val="22"/>
        </w:rPr>
        <w:t xml:space="preserve">̀ mesure de </w:t>
      </w:r>
      <w:proofErr w:type="spellStart"/>
      <w:r>
        <w:rPr>
          <w:rFonts w:ascii="Calibri" w:hAnsi="Calibri" w:cs="Calibri"/>
          <w:color w:val="161616"/>
          <w:sz w:val="22"/>
          <w:szCs w:val="22"/>
        </w:rPr>
        <w:t>façon</w:t>
      </w:r>
      <w:proofErr w:type="spellEnd"/>
      <w:r>
        <w:rPr>
          <w:rFonts w:ascii="Calibri" w:hAnsi="Calibri" w:cs="Calibri"/>
          <w:color w:val="161616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61616"/>
          <w:sz w:val="22"/>
          <w:szCs w:val="22"/>
        </w:rPr>
        <w:t>étalée</w:t>
      </w:r>
      <w:proofErr w:type="spellEnd"/>
      <w:r>
        <w:rPr>
          <w:rFonts w:ascii="Calibri" w:hAnsi="Calibri" w:cs="Calibri"/>
          <w:color w:val="161616"/>
          <w:sz w:val="22"/>
          <w:szCs w:val="22"/>
        </w:rPr>
        <w:t xml:space="preserve">, et non « en bloc », </w:t>
      </w:r>
      <w:r>
        <w:rPr>
          <w:rFonts w:ascii="Calibri" w:hAnsi="Calibri" w:cs="Calibri"/>
          <w:sz w:val="22"/>
          <w:szCs w:val="22"/>
        </w:rPr>
        <w:t xml:space="preserve">maximale de 3 ans fait </w:t>
      </w:r>
      <w:r>
        <w:rPr>
          <w:rFonts w:ascii="Calibri" w:hAnsi="Calibri" w:cs="Calibri"/>
          <w:color w:val="161616"/>
          <w:sz w:val="22"/>
          <w:szCs w:val="22"/>
        </w:rPr>
        <w:t>en sorte que les membres soient amené</w:t>
      </w:r>
      <w:proofErr w:type="spellStart"/>
      <w:r>
        <w:rPr>
          <w:rFonts w:ascii="Calibri" w:hAnsi="Calibri" w:cs="Calibri"/>
          <w:color w:val="161616"/>
          <w:sz w:val="22"/>
          <w:szCs w:val="22"/>
        </w:rPr>
        <w:t>s a</w:t>
      </w:r>
      <w:proofErr w:type="spellEnd"/>
      <w:r>
        <w:rPr>
          <w:rFonts w:ascii="Calibri" w:hAnsi="Calibri" w:cs="Calibri"/>
          <w:color w:val="161616"/>
          <w:sz w:val="22"/>
          <w:szCs w:val="22"/>
        </w:rPr>
        <w:t xml:space="preserve">̀ se prononcer </w:t>
      </w:r>
    </w:p>
    <w:p w:rsidR="00205935" w:rsidRDefault="00205935" w:rsidP="00205935">
      <w:pPr>
        <w:pStyle w:val="Normal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hAnsi="Calibri" w:cs="Calibri"/>
          <w:sz w:val="22"/>
          <w:szCs w:val="22"/>
        </w:rPr>
        <w:t>durée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161616"/>
          <w:sz w:val="22"/>
          <w:szCs w:val="22"/>
        </w:rPr>
        <w:t xml:space="preserve">avec une </w:t>
      </w:r>
      <w:proofErr w:type="spellStart"/>
      <w:r>
        <w:rPr>
          <w:rFonts w:ascii="Calibri" w:hAnsi="Calibri" w:cs="Calibri"/>
          <w:color w:val="161616"/>
          <w:sz w:val="22"/>
          <w:szCs w:val="22"/>
        </w:rPr>
        <w:t>fréquence</w:t>
      </w:r>
      <w:proofErr w:type="spellEnd"/>
      <w:r>
        <w:rPr>
          <w:rFonts w:ascii="Calibri" w:hAnsi="Calibri" w:cs="Calibri"/>
          <w:color w:val="161616"/>
          <w:sz w:val="22"/>
          <w:szCs w:val="22"/>
        </w:rPr>
        <w:t xml:space="preserve"> suffisante sur leur </w:t>
      </w:r>
      <w:proofErr w:type="spellStart"/>
      <w:r>
        <w:rPr>
          <w:rFonts w:ascii="Calibri" w:hAnsi="Calibri" w:cs="Calibri"/>
          <w:color w:val="161616"/>
          <w:sz w:val="22"/>
          <w:szCs w:val="22"/>
        </w:rPr>
        <w:t>élection</w:t>
      </w:r>
      <w:proofErr w:type="spellEnd"/>
      <w:r>
        <w:rPr>
          <w:rFonts w:ascii="Calibri" w:hAnsi="Calibri" w:cs="Calibri"/>
          <w:color w:val="161616"/>
          <w:sz w:val="22"/>
          <w:szCs w:val="22"/>
        </w:rPr>
        <w:t xml:space="preserve">. </w:t>
      </w:r>
    </w:p>
    <w:p w:rsidR="00205935" w:rsidRDefault="00205935" w:rsidP="00205935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2628" w:rsidRPr="0039467A" w:rsidRDefault="00922628" w:rsidP="00922628">
    <w:pPr>
      <w:rPr>
        <w:rFonts w:ascii="Calibri" w:hAnsi="Calibri"/>
        <w:b/>
      </w:rPr>
    </w:pPr>
    <w:r w:rsidRPr="00922628">
      <w:rPr>
        <w:rFonts w:ascii="Calibri" w:hAnsi="Calibri"/>
        <w:b/>
        <w:noProof/>
      </w:rPr>
      <w:drawing>
        <wp:anchor distT="0" distB="0" distL="114300" distR="114300" simplePos="0" relativeHeight="251658240" behindDoc="0" locked="0" layoutInCell="1" allowOverlap="1" wp14:anchorId="4146EEE8">
          <wp:simplePos x="0" y="0"/>
          <wp:positionH relativeFrom="column">
            <wp:posOffset>4765252</wp:posOffset>
          </wp:positionH>
          <wp:positionV relativeFrom="paragraph">
            <wp:posOffset>-36830</wp:posOffset>
          </wp:positionV>
          <wp:extent cx="1168400" cy="91503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467A">
      <w:rPr>
        <w:rFonts w:ascii="Calibri" w:hAnsi="Calibri"/>
        <w:b/>
      </w:rPr>
      <w:t xml:space="preserve">Fondation HTAPQ </w:t>
    </w:r>
  </w:p>
  <w:p w:rsidR="00922628" w:rsidRPr="0039467A" w:rsidRDefault="00922628" w:rsidP="00922628">
    <w:pPr>
      <w:rPr>
        <w:rFonts w:ascii="Calibri" w:hAnsi="Calibri"/>
        <w:b/>
      </w:rPr>
    </w:pPr>
    <w:r w:rsidRPr="0039467A">
      <w:rPr>
        <w:rFonts w:ascii="Calibri" w:hAnsi="Calibri"/>
        <w:b/>
      </w:rPr>
      <w:t>1</w:t>
    </w:r>
    <w:r w:rsidR="00252B3A">
      <w:rPr>
        <w:rFonts w:ascii="Calibri" w:hAnsi="Calibri"/>
        <w:b/>
      </w:rPr>
      <w:t>2</w:t>
    </w:r>
    <w:r w:rsidRPr="0039467A">
      <w:rPr>
        <w:rFonts w:ascii="Calibri" w:hAnsi="Calibri"/>
        <w:b/>
        <w:vertAlign w:val="superscript"/>
      </w:rPr>
      <w:t>e</w:t>
    </w:r>
    <w:r w:rsidRPr="0039467A">
      <w:rPr>
        <w:rFonts w:ascii="Calibri" w:hAnsi="Calibri"/>
        <w:b/>
      </w:rPr>
      <w:t xml:space="preserve"> assemblée générale annuelle</w:t>
    </w:r>
  </w:p>
  <w:p w:rsidR="00922628" w:rsidRPr="0039467A" w:rsidRDefault="00922628" w:rsidP="00922628">
    <w:pPr>
      <w:rPr>
        <w:rFonts w:ascii="Calibri" w:hAnsi="Calibri"/>
        <w:b/>
      </w:rPr>
    </w:pPr>
    <w:r w:rsidRPr="0039467A">
      <w:rPr>
        <w:rFonts w:ascii="Calibri" w:hAnsi="Calibri"/>
        <w:b/>
      </w:rPr>
      <w:t>pour l’année se terminant en décembre 201</w:t>
    </w:r>
    <w:r w:rsidR="00252B3A">
      <w:rPr>
        <w:rFonts w:ascii="Calibri" w:hAnsi="Calibri"/>
        <w:b/>
      </w:rPr>
      <w:t>9</w:t>
    </w:r>
  </w:p>
  <w:p w:rsidR="00922628" w:rsidRPr="0039467A" w:rsidRDefault="00254955" w:rsidP="00922628">
    <w:pPr>
      <w:rPr>
        <w:rFonts w:ascii="Calibri" w:hAnsi="Calibri"/>
        <w:b/>
      </w:rPr>
    </w:pPr>
    <w:r>
      <w:rPr>
        <w:rFonts w:ascii="Calibri" w:hAnsi="Calibri"/>
        <w:b/>
      </w:rPr>
      <w:t>Par visio-conférence Zoom</w:t>
    </w:r>
  </w:p>
  <w:p w:rsidR="00922628" w:rsidRDefault="00252B3A" w:rsidP="00922628">
    <w:pPr>
      <w:pStyle w:val="En-tte"/>
      <w:rPr>
        <w:rFonts w:ascii="Calibri" w:hAnsi="Calibri"/>
        <w:b/>
      </w:rPr>
    </w:pPr>
    <w:r>
      <w:rPr>
        <w:rFonts w:ascii="Calibri" w:hAnsi="Calibri"/>
        <w:b/>
      </w:rPr>
      <w:t>4 octobre 2020</w:t>
    </w:r>
    <w:r w:rsidR="00922628" w:rsidRPr="0039467A">
      <w:rPr>
        <w:rFonts w:ascii="Calibri" w:hAnsi="Calibri"/>
        <w:b/>
      </w:rPr>
      <w:t xml:space="preserve"> – 10 h</w:t>
    </w:r>
  </w:p>
  <w:p w:rsidR="00922628" w:rsidRDefault="00922628" w:rsidP="00922628">
    <w:pPr>
      <w:pStyle w:val="En-tte"/>
      <w:pBdr>
        <w:bottom w:val="single" w:sz="4" w:space="1" w:color="auto"/>
      </w:pBdr>
      <w:rPr>
        <w:rFonts w:ascii="Calibri" w:hAnsi="Calibri"/>
        <w:b/>
      </w:rPr>
    </w:pPr>
  </w:p>
  <w:p w:rsidR="00922628" w:rsidRDefault="00922628" w:rsidP="0092262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62CE1"/>
    <w:multiLevelType w:val="hybridMultilevel"/>
    <w:tmpl w:val="E7BEE5E6"/>
    <w:lvl w:ilvl="0" w:tplc="092636F8">
      <w:start w:val="40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9722C5"/>
    <w:multiLevelType w:val="hybridMultilevel"/>
    <w:tmpl w:val="5388069C"/>
    <w:lvl w:ilvl="0" w:tplc="37EE287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788" w:hanging="360"/>
      </w:pPr>
    </w:lvl>
    <w:lvl w:ilvl="2" w:tplc="0C0C001B">
      <w:start w:val="1"/>
      <w:numFmt w:val="lowerRoman"/>
      <w:lvlText w:val="%3."/>
      <w:lvlJc w:val="right"/>
      <w:pPr>
        <w:ind w:left="2508" w:hanging="180"/>
      </w:pPr>
    </w:lvl>
    <w:lvl w:ilvl="3" w:tplc="12CA1436">
      <w:start w:val="8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334446"/>
    <w:multiLevelType w:val="hybridMultilevel"/>
    <w:tmpl w:val="F9804810"/>
    <w:lvl w:ilvl="0" w:tplc="092636F8">
      <w:start w:val="40"/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F0D101B"/>
    <w:multiLevelType w:val="hybridMultilevel"/>
    <w:tmpl w:val="FB40588C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F14858"/>
    <w:multiLevelType w:val="multilevel"/>
    <w:tmpl w:val="3C88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05DAF"/>
    <w:multiLevelType w:val="hybridMultilevel"/>
    <w:tmpl w:val="A3C68AE0"/>
    <w:lvl w:ilvl="0" w:tplc="092636F8">
      <w:start w:val="40"/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F81FAB"/>
    <w:multiLevelType w:val="hybridMultilevel"/>
    <w:tmpl w:val="00B68A72"/>
    <w:lvl w:ilvl="0" w:tplc="0C0C001B">
      <w:start w:val="1"/>
      <w:numFmt w:val="lowerRoman"/>
      <w:lvlText w:val="%1."/>
      <w:lvlJc w:val="right"/>
      <w:pPr>
        <w:ind w:left="1776" w:hanging="360"/>
      </w:pPr>
    </w:lvl>
    <w:lvl w:ilvl="1" w:tplc="0C0C0019" w:tentative="1">
      <w:start w:val="1"/>
      <w:numFmt w:val="lowerLetter"/>
      <w:lvlText w:val="%2."/>
      <w:lvlJc w:val="left"/>
      <w:pPr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0BE5B56"/>
    <w:multiLevelType w:val="hybridMultilevel"/>
    <w:tmpl w:val="6E0A0C22"/>
    <w:lvl w:ilvl="0" w:tplc="092636F8">
      <w:start w:val="40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C0C001B">
      <w:start w:val="1"/>
      <w:numFmt w:val="lowerRoman"/>
      <w:lvlText w:val="%2."/>
      <w:lvlJc w:val="right"/>
      <w:pPr>
        <w:ind w:left="2148" w:hanging="360"/>
      </w:pPr>
    </w:lvl>
    <w:lvl w:ilvl="2" w:tplc="0C0C001B">
      <w:start w:val="1"/>
      <w:numFmt w:val="lowerRoman"/>
      <w:lvlText w:val="%3."/>
      <w:lvlJc w:val="right"/>
      <w:pPr>
        <w:ind w:left="2868" w:hanging="180"/>
      </w:pPr>
    </w:lvl>
    <w:lvl w:ilvl="3" w:tplc="12CA1436">
      <w:start w:val="8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2303C9B"/>
    <w:multiLevelType w:val="hybridMultilevel"/>
    <w:tmpl w:val="A976A742"/>
    <w:lvl w:ilvl="0" w:tplc="092636F8">
      <w:start w:val="40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AA70AB"/>
    <w:multiLevelType w:val="hybridMultilevel"/>
    <w:tmpl w:val="3C10A7CC"/>
    <w:lvl w:ilvl="0" w:tplc="092636F8">
      <w:start w:val="40"/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</w:rPr>
    </w:lvl>
    <w:lvl w:ilvl="1" w:tplc="0C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3C31B9B"/>
    <w:multiLevelType w:val="hybridMultilevel"/>
    <w:tmpl w:val="2C2ABBA6"/>
    <w:lvl w:ilvl="0" w:tplc="092636F8">
      <w:start w:val="4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20D7F"/>
    <w:multiLevelType w:val="hybridMultilevel"/>
    <w:tmpl w:val="0900A20E"/>
    <w:lvl w:ilvl="0" w:tplc="092636F8">
      <w:start w:val="40"/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</w:rPr>
    </w:lvl>
    <w:lvl w:ilvl="1" w:tplc="0C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BD54AB7"/>
    <w:multiLevelType w:val="hybridMultilevel"/>
    <w:tmpl w:val="42F2AB4C"/>
    <w:lvl w:ilvl="0" w:tplc="092636F8">
      <w:start w:val="40"/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E731DCB"/>
    <w:multiLevelType w:val="hybridMultilevel"/>
    <w:tmpl w:val="69DC9B7A"/>
    <w:lvl w:ilvl="0" w:tplc="0C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E966F6F"/>
    <w:multiLevelType w:val="hybridMultilevel"/>
    <w:tmpl w:val="85BE74CE"/>
    <w:lvl w:ilvl="0" w:tplc="092636F8">
      <w:start w:val="40"/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</w:rPr>
    </w:lvl>
    <w:lvl w:ilvl="1" w:tplc="0C0C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3452783A"/>
    <w:multiLevelType w:val="hybridMultilevel"/>
    <w:tmpl w:val="44443964"/>
    <w:lvl w:ilvl="0" w:tplc="092636F8">
      <w:start w:val="40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C0C001B">
      <w:start w:val="1"/>
      <w:numFmt w:val="lowerRoman"/>
      <w:lvlText w:val="%2."/>
      <w:lvlJc w:val="right"/>
      <w:pPr>
        <w:ind w:left="2148" w:hanging="360"/>
      </w:pPr>
    </w:lvl>
    <w:lvl w:ilvl="2" w:tplc="0C0C001B">
      <w:start w:val="1"/>
      <w:numFmt w:val="lowerRoman"/>
      <w:lvlText w:val="%3."/>
      <w:lvlJc w:val="right"/>
      <w:pPr>
        <w:ind w:left="2868" w:hanging="180"/>
      </w:pPr>
    </w:lvl>
    <w:lvl w:ilvl="3" w:tplc="12CA1436">
      <w:start w:val="8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7DE7643"/>
    <w:multiLevelType w:val="hybridMultilevel"/>
    <w:tmpl w:val="CD526C2E"/>
    <w:lvl w:ilvl="0" w:tplc="092636F8">
      <w:start w:val="4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B097FFE"/>
    <w:multiLevelType w:val="hybridMultilevel"/>
    <w:tmpl w:val="FF2E37D8"/>
    <w:lvl w:ilvl="0" w:tplc="092636F8">
      <w:start w:val="40"/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</w:rPr>
    </w:lvl>
    <w:lvl w:ilvl="1" w:tplc="0C0C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B310C8A"/>
    <w:multiLevelType w:val="hybridMultilevel"/>
    <w:tmpl w:val="801C4C3A"/>
    <w:lvl w:ilvl="0" w:tplc="092636F8">
      <w:start w:val="40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9" w15:restartNumberingAfterBreak="0">
    <w:nsid w:val="43747D00"/>
    <w:multiLevelType w:val="hybridMultilevel"/>
    <w:tmpl w:val="5E020F08"/>
    <w:lvl w:ilvl="0" w:tplc="092636F8">
      <w:start w:val="40"/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67A7C22"/>
    <w:multiLevelType w:val="hybridMultilevel"/>
    <w:tmpl w:val="148E1032"/>
    <w:lvl w:ilvl="0" w:tplc="092636F8">
      <w:start w:val="40"/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4CC8521F"/>
    <w:multiLevelType w:val="hybridMultilevel"/>
    <w:tmpl w:val="180AB954"/>
    <w:lvl w:ilvl="0" w:tplc="092636F8">
      <w:start w:val="40"/>
      <w:numFmt w:val="bullet"/>
      <w:lvlText w:val="-"/>
      <w:lvlJc w:val="left"/>
      <w:pPr>
        <w:ind w:left="1797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2" w15:restartNumberingAfterBreak="0">
    <w:nsid w:val="4D5D348C"/>
    <w:multiLevelType w:val="hybridMultilevel"/>
    <w:tmpl w:val="35545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D796A6B"/>
    <w:multiLevelType w:val="hybridMultilevel"/>
    <w:tmpl w:val="27E28C9C"/>
    <w:lvl w:ilvl="0" w:tplc="092636F8">
      <w:start w:val="4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544B79B6"/>
    <w:multiLevelType w:val="hybridMultilevel"/>
    <w:tmpl w:val="15D03240"/>
    <w:lvl w:ilvl="0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578B3D9E"/>
    <w:multiLevelType w:val="multilevel"/>
    <w:tmpl w:val="433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62015A"/>
    <w:multiLevelType w:val="hybridMultilevel"/>
    <w:tmpl w:val="FF68021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D11205"/>
    <w:multiLevelType w:val="hybridMultilevel"/>
    <w:tmpl w:val="E88A767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F5C2860"/>
    <w:multiLevelType w:val="hybridMultilevel"/>
    <w:tmpl w:val="42CCEF70"/>
    <w:lvl w:ilvl="0" w:tplc="092636F8">
      <w:start w:val="4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27C08A2"/>
    <w:multiLevelType w:val="hybridMultilevel"/>
    <w:tmpl w:val="CBE25130"/>
    <w:lvl w:ilvl="0" w:tplc="092636F8">
      <w:start w:val="40"/>
      <w:numFmt w:val="bullet"/>
      <w:lvlText w:val="-"/>
      <w:lvlJc w:val="left"/>
      <w:pPr>
        <w:ind w:left="115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0" w15:restartNumberingAfterBreak="0">
    <w:nsid w:val="68E440D1"/>
    <w:multiLevelType w:val="hybridMultilevel"/>
    <w:tmpl w:val="8A6E40E0"/>
    <w:lvl w:ilvl="0" w:tplc="092636F8">
      <w:start w:val="4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AC55B66"/>
    <w:multiLevelType w:val="hybridMultilevel"/>
    <w:tmpl w:val="5E5694B2"/>
    <w:lvl w:ilvl="0" w:tplc="092636F8">
      <w:start w:val="40"/>
      <w:numFmt w:val="bullet"/>
      <w:lvlText w:val="-"/>
      <w:lvlJc w:val="left"/>
      <w:pPr>
        <w:ind w:left="-405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3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</w:abstractNum>
  <w:abstractNum w:abstractNumId="32" w15:restartNumberingAfterBreak="0">
    <w:nsid w:val="6BF90FAB"/>
    <w:multiLevelType w:val="hybridMultilevel"/>
    <w:tmpl w:val="692655FE"/>
    <w:lvl w:ilvl="0" w:tplc="040C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D120829"/>
    <w:multiLevelType w:val="hybridMultilevel"/>
    <w:tmpl w:val="7294276C"/>
    <w:lvl w:ilvl="0" w:tplc="0C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75987"/>
    <w:multiLevelType w:val="hybridMultilevel"/>
    <w:tmpl w:val="950ED79C"/>
    <w:lvl w:ilvl="0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C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D8018B3"/>
    <w:multiLevelType w:val="hybridMultilevel"/>
    <w:tmpl w:val="775A15AA"/>
    <w:lvl w:ilvl="0" w:tplc="37EE287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92636F8">
      <w:start w:val="40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2" w:tplc="0C0C001B">
      <w:start w:val="1"/>
      <w:numFmt w:val="lowerRoman"/>
      <w:lvlText w:val="%3."/>
      <w:lvlJc w:val="right"/>
      <w:pPr>
        <w:ind w:left="2508" w:hanging="180"/>
      </w:pPr>
    </w:lvl>
    <w:lvl w:ilvl="3" w:tplc="12CA1436">
      <w:start w:val="8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27007A3"/>
    <w:multiLevelType w:val="hybridMultilevel"/>
    <w:tmpl w:val="544697E6"/>
    <w:lvl w:ilvl="0" w:tplc="092636F8">
      <w:start w:val="4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3FB3688"/>
    <w:multiLevelType w:val="hybridMultilevel"/>
    <w:tmpl w:val="7E6A1012"/>
    <w:lvl w:ilvl="0" w:tplc="092636F8">
      <w:start w:val="40"/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</w:rPr>
    </w:lvl>
    <w:lvl w:ilvl="1" w:tplc="0C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76A444F4"/>
    <w:multiLevelType w:val="hybridMultilevel"/>
    <w:tmpl w:val="1E086EAE"/>
    <w:lvl w:ilvl="0" w:tplc="9F52841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115015"/>
    <w:multiLevelType w:val="hybridMultilevel"/>
    <w:tmpl w:val="EE76C6FA"/>
    <w:lvl w:ilvl="0" w:tplc="092636F8">
      <w:start w:val="40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C0C001B">
      <w:start w:val="1"/>
      <w:numFmt w:val="lowerRoman"/>
      <w:lvlText w:val="%2."/>
      <w:lvlJc w:val="right"/>
      <w:pPr>
        <w:ind w:left="2148" w:hanging="360"/>
      </w:pPr>
    </w:lvl>
    <w:lvl w:ilvl="2" w:tplc="0C0C001B">
      <w:start w:val="1"/>
      <w:numFmt w:val="lowerRoman"/>
      <w:lvlText w:val="%3."/>
      <w:lvlJc w:val="right"/>
      <w:pPr>
        <w:ind w:left="2868" w:hanging="180"/>
      </w:pPr>
    </w:lvl>
    <w:lvl w:ilvl="3" w:tplc="12CA1436">
      <w:start w:val="8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8"/>
  </w:num>
  <w:num w:numId="2">
    <w:abstractNumId w:val="23"/>
  </w:num>
  <w:num w:numId="3">
    <w:abstractNumId w:val="12"/>
  </w:num>
  <w:num w:numId="4">
    <w:abstractNumId w:val="19"/>
  </w:num>
  <w:num w:numId="5">
    <w:abstractNumId w:val="18"/>
  </w:num>
  <w:num w:numId="6">
    <w:abstractNumId w:val="20"/>
  </w:num>
  <w:num w:numId="7">
    <w:abstractNumId w:val="29"/>
  </w:num>
  <w:num w:numId="8">
    <w:abstractNumId w:val="28"/>
  </w:num>
  <w:num w:numId="9">
    <w:abstractNumId w:val="5"/>
  </w:num>
  <w:num w:numId="10">
    <w:abstractNumId w:val="2"/>
  </w:num>
  <w:num w:numId="11">
    <w:abstractNumId w:val="30"/>
  </w:num>
  <w:num w:numId="12">
    <w:abstractNumId w:val="31"/>
  </w:num>
  <w:num w:numId="13">
    <w:abstractNumId w:val="14"/>
  </w:num>
  <w:num w:numId="14">
    <w:abstractNumId w:val="17"/>
  </w:num>
  <w:num w:numId="15">
    <w:abstractNumId w:val="24"/>
  </w:num>
  <w:num w:numId="16">
    <w:abstractNumId w:val="0"/>
  </w:num>
  <w:num w:numId="17">
    <w:abstractNumId w:val="32"/>
  </w:num>
  <w:num w:numId="18">
    <w:abstractNumId w:val="11"/>
  </w:num>
  <w:num w:numId="19">
    <w:abstractNumId w:val="21"/>
  </w:num>
  <w:num w:numId="20">
    <w:abstractNumId w:val="36"/>
  </w:num>
  <w:num w:numId="21">
    <w:abstractNumId w:val="37"/>
  </w:num>
  <w:num w:numId="22">
    <w:abstractNumId w:val="9"/>
  </w:num>
  <w:num w:numId="23">
    <w:abstractNumId w:val="34"/>
  </w:num>
  <w:num w:numId="24">
    <w:abstractNumId w:val="1"/>
  </w:num>
  <w:num w:numId="25">
    <w:abstractNumId w:val="6"/>
  </w:num>
  <w:num w:numId="26">
    <w:abstractNumId w:val="10"/>
  </w:num>
  <w:num w:numId="27">
    <w:abstractNumId w:val="26"/>
  </w:num>
  <w:num w:numId="28">
    <w:abstractNumId w:val="16"/>
  </w:num>
  <w:num w:numId="29">
    <w:abstractNumId w:val="8"/>
  </w:num>
  <w:num w:numId="30">
    <w:abstractNumId w:val="15"/>
  </w:num>
  <w:num w:numId="31">
    <w:abstractNumId w:val="7"/>
  </w:num>
  <w:num w:numId="32">
    <w:abstractNumId w:val="39"/>
  </w:num>
  <w:num w:numId="33">
    <w:abstractNumId w:val="35"/>
  </w:num>
  <w:num w:numId="34">
    <w:abstractNumId w:val="27"/>
  </w:num>
  <w:num w:numId="35">
    <w:abstractNumId w:val="22"/>
  </w:num>
  <w:num w:numId="36">
    <w:abstractNumId w:val="25"/>
  </w:num>
  <w:num w:numId="37">
    <w:abstractNumId w:val="4"/>
  </w:num>
  <w:num w:numId="38">
    <w:abstractNumId w:val="13"/>
  </w:num>
  <w:num w:numId="39">
    <w:abstractNumId w:val="3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04"/>
    <w:rsid w:val="00001781"/>
    <w:rsid w:val="00042B97"/>
    <w:rsid w:val="00051BA9"/>
    <w:rsid w:val="00064E1B"/>
    <w:rsid w:val="00104141"/>
    <w:rsid w:val="0015565D"/>
    <w:rsid w:val="00182F00"/>
    <w:rsid w:val="001D06D2"/>
    <w:rsid w:val="001F0B81"/>
    <w:rsid w:val="001F1E8A"/>
    <w:rsid w:val="00205935"/>
    <w:rsid w:val="00252B3A"/>
    <w:rsid w:val="00254955"/>
    <w:rsid w:val="00277762"/>
    <w:rsid w:val="002870D2"/>
    <w:rsid w:val="002A7C2D"/>
    <w:rsid w:val="002C52A7"/>
    <w:rsid w:val="002F7A12"/>
    <w:rsid w:val="00360ED6"/>
    <w:rsid w:val="00361D8A"/>
    <w:rsid w:val="00386CA7"/>
    <w:rsid w:val="0043455E"/>
    <w:rsid w:val="0044779F"/>
    <w:rsid w:val="004858F7"/>
    <w:rsid w:val="004D4ED3"/>
    <w:rsid w:val="00553981"/>
    <w:rsid w:val="0065776B"/>
    <w:rsid w:val="006B7A87"/>
    <w:rsid w:val="006C689C"/>
    <w:rsid w:val="006D4513"/>
    <w:rsid w:val="006E60A9"/>
    <w:rsid w:val="00770BFD"/>
    <w:rsid w:val="00785104"/>
    <w:rsid w:val="007F6891"/>
    <w:rsid w:val="0082665E"/>
    <w:rsid w:val="008720F2"/>
    <w:rsid w:val="00922628"/>
    <w:rsid w:val="00932FC3"/>
    <w:rsid w:val="00941236"/>
    <w:rsid w:val="009E1283"/>
    <w:rsid w:val="009E7373"/>
    <w:rsid w:val="00A2106D"/>
    <w:rsid w:val="00AF4353"/>
    <w:rsid w:val="00B80152"/>
    <w:rsid w:val="00B85281"/>
    <w:rsid w:val="00BA08B1"/>
    <w:rsid w:val="00C015A0"/>
    <w:rsid w:val="00C05B3F"/>
    <w:rsid w:val="00C22297"/>
    <w:rsid w:val="00C338AC"/>
    <w:rsid w:val="00CB1BB6"/>
    <w:rsid w:val="00CF3D5A"/>
    <w:rsid w:val="00D046AC"/>
    <w:rsid w:val="00D40652"/>
    <w:rsid w:val="00D840EF"/>
    <w:rsid w:val="00D9794F"/>
    <w:rsid w:val="00DF296B"/>
    <w:rsid w:val="00DF67B1"/>
    <w:rsid w:val="00E00E4D"/>
    <w:rsid w:val="00E10E91"/>
    <w:rsid w:val="00EB233A"/>
    <w:rsid w:val="00F077F4"/>
    <w:rsid w:val="00F25C39"/>
    <w:rsid w:val="00F441BB"/>
    <w:rsid w:val="00F80989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9BA3E"/>
  <w15:chartTrackingRefBased/>
  <w15:docId w15:val="{AB676BA9-41C1-384F-96CC-6C334877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104"/>
    <w:rPr>
      <w:rFonts w:ascii="Times New Roman" w:eastAsia="Times New Roman" w:hAnsi="Times New Roman" w:cs="Times New Roman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5104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5104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78510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Sansinterligne">
    <w:name w:val="No Spacing"/>
    <w:uiPriority w:val="1"/>
    <w:qFormat/>
    <w:rsid w:val="00785104"/>
    <w:rPr>
      <w:rFonts w:ascii="Calibri" w:eastAsia="Calibri" w:hAnsi="Calibri" w:cs="Times New Roman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78510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785104"/>
    <w:rPr>
      <w:rFonts w:ascii="Times New Roman" w:eastAsia="Times New Roman" w:hAnsi="Times New Roman" w:cs="Times New Roman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78510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5104"/>
    <w:rPr>
      <w:rFonts w:ascii="Times New Roman" w:eastAsia="Times New Roman" w:hAnsi="Times New Roman" w:cs="Times New Roman"/>
      <w:lang w:eastAsia="fr-CA"/>
    </w:rPr>
  </w:style>
  <w:style w:type="paragraph" w:styleId="Paragraphedeliste">
    <w:name w:val="List Paragraph"/>
    <w:basedOn w:val="Normal"/>
    <w:uiPriority w:val="34"/>
    <w:qFormat/>
    <w:rsid w:val="00785104"/>
    <w:pPr>
      <w:ind w:left="720"/>
      <w:contextualSpacing/>
    </w:pPr>
  </w:style>
  <w:style w:type="paragraph" w:customStyle="1" w:styleId="Titre11">
    <w:name w:val="Titre 11"/>
    <w:basedOn w:val="Normal"/>
    <w:uiPriority w:val="1"/>
    <w:qFormat/>
    <w:rsid w:val="00C338AC"/>
    <w:pPr>
      <w:widowControl w:val="0"/>
      <w:autoSpaceDE w:val="0"/>
      <w:autoSpaceDN w:val="0"/>
      <w:ind w:left="734" w:hanging="646"/>
      <w:outlineLvl w:val="1"/>
    </w:pPr>
    <w:rPr>
      <w:b/>
      <w:b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unhideWhenUsed/>
    <w:rsid w:val="00E00E4D"/>
    <w:pPr>
      <w:spacing w:before="100" w:beforeAutospacing="1" w:after="100" w:afterAutospacing="1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593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5935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Appelnotedebasdep">
    <w:name w:val="footnote reference"/>
    <w:basedOn w:val="Policepardfaut"/>
    <w:uiPriority w:val="99"/>
    <w:semiHidden/>
    <w:unhideWhenUsed/>
    <w:rsid w:val="002059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5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2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4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4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6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9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1534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Renée Levaque</dc:creator>
  <cp:keywords/>
  <dc:description/>
  <cp:lastModifiedBy>Renée Levaque</cp:lastModifiedBy>
  <cp:revision>7</cp:revision>
  <cp:lastPrinted>2019-05-03T15:44:00Z</cp:lastPrinted>
  <dcterms:created xsi:type="dcterms:W3CDTF">2020-10-23T16:16:00Z</dcterms:created>
  <dcterms:modified xsi:type="dcterms:W3CDTF">2020-10-29T22:26:00Z</dcterms:modified>
</cp:coreProperties>
</file>